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3" w:rsidRPr="00574283" w:rsidRDefault="00574283" w:rsidP="00574283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85CC"/>
          <w:sz w:val="30"/>
          <w:szCs w:val="30"/>
          <w:lang w:eastAsia="ru-RU"/>
        </w:rPr>
      </w:pPr>
      <w:r w:rsidRPr="00574283">
        <w:rPr>
          <w:rFonts w:ascii="Arial" w:eastAsia="Times New Roman" w:hAnsi="Arial" w:cs="Arial"/>
          <w:b/>
          <w:bCs/>
          <w:color w:val="0085CC"/>
          <w:sz w:val="30"/>
          <w:szCs w:val="30"/>
          <w:lang w:eastAsia="ru-RU"/>
        </w:rPr>
        <w:t>О местах подачи заявлений ГИА-9</w:t>
      </w:r>
    </w:p>
    <w:p w:rsidR="00574283" w:rsidRPr="00574283" w:rsidRDefault="00574283" w:rsidP="00574283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ООА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Матвеево – Курганского района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информирует о том, что </w:t>
      </w:r>
      <w:r w:rsidRPr="00574283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до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r w:rsidRPr="00574283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1 марта 2019 года 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срок подачи заявлений на участие в государственной итоговой аттестации по образовательным программам основного общего образования (далее — ГИА-9) в 2019 году (приложение).</w:t>
      </w:r>
    </w:p>
    <w:p w:rsidR="00574283" w:rsidRDefault="00574283" w:rsidP="00574283">
      <w:pPr>
        <w:spacing w:after="15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Заявления на участие в государственной итоговой </w:t>
      </w:r>
      <w:proofErr w:type="gramStart"/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аттестации</w:t>
      </w:r>
      <w:proofErr w:type="gramEnd"/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r w:rsidRPr="00574283">
        <w:rPr>
          <w:rFonts w:ascii="Arial" w:eastAsia="Times New Roman" w:hAnsi="Arial" w:cs="Arial"/>
          <w:color w:val="303030"/>
          <w:sz w:val="21"/>
          <w:szCs w:val="21"/>
          <w:u w:val="single"/>
          <w:bdr w:val="none" w:sz="0" w:space="0" w:color="auto" w:frame="1"/>
          <w:lang w:eastAsia="ru-RU"/>
        </w:rPr>
        <w:t>обучающиеся 9 классов 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подают непосредственно в муниципальные бюджетные общеобразовательные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учреждения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Матвеево - Курганского</w:t>
      </w:r>
      <w:r w:rsidRPr="0057428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района, в которых они проходят обучение. А 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2"/>
        <w:gridCol w:w="4349"/>
      </w:tblGrid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Новоандриановская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 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346979, Ростовская обл., Матвеево-Курганский район,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.Н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овоандриановка,ул.Школьная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д.32 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Кульбаковская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 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346988, Ростовская обл., Матвеево-Курганский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Кульбаково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.Ш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кольный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д.18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Ряженская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346974, Ростовская обл., Матвеево-Курганский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район,с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.Р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яженое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ул. Лермонтова, д.1 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Греково-Тимофеевская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346967,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Греково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-Тимофеевка, ул. Мира, д.46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Большекирсановская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346960,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х. Большая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Кирсановка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ул. Советская, д.64 "А"</w:t>
            </w:r>
          </w:p>
        </w:tc>
      </w:tr>
      <w:tr w:rsidR="00574283" w:rsidRPr="00574283" w:rsidTr="00574283">
        <w:trPr>
          <w:trHeight w:val="225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Анастасиевская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 имени Почетного работника образования РФ В.А. Гретченко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346964, Ростовская обл., Матвеево-Курганский район, с. Анастасиевка, ул. Ленина,  д.62 "А"</w:t>
            </w:r>
            <w:proofErr w:type="gramEnd"/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 бюджетное общеобразовательное  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Латоновская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346969, Ростовская обл., Матвеево-Курганский район,  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Латоново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.Л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енина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 44</w:t>
            </w:r>
          </w:p>
        </w:tc>
      </w:tr>
      <w:tr w:rsidR="00574283" w:rsidRPr="00574283" w:rsidTr="00574283">
        <w:trPr>
          <w:trHeight w:val="225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Малокирсановская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 средняя общеобразовательная  школа имени дважды Героя Советского Союза Павла Степановича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Кутахова</w:t>
            </w:r>
            <w:proofErr w:type="spellEnd"/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346968,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Малокирсановка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пер. Школьный, д. 31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Матвеево-Курганская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346970,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 п. Матвеев Курган,  ул. 1-я Пятилетка, д. 111 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Муниципальное бюджетное общеобразовательное учреждение Новониколаевская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346961, Ростовская обл., Матвеево-Курганский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район,с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.Н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овониколаевка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ул.Ленина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 70 "А"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Муниципальное бюджетное общеобразовательное учреждение Сад-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Базовская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346991, Ростовская обл., Матвеево-Курганский район,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.К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рынка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ул.Светлая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д.19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Политотдельская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346977, Ростовская обл., Матвеево-Курганский район, с. Политотдельское, пер. Школьный, д.5</w:t>
            </w:r>
            <w:proofErr w:type="gramEnd"/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Матвеево-Курганская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открытая (сменная)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346970,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п. Матвеев Курган, улица Таганрогская, д.112 "А"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Марфинская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346963,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Марфинка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ул. Центральная, д.2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Муниципальное бюджетное общеобразовательное учреждение Григорьевская  средняя  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346966, Ростовская обл., Матвеево-Курганский район, с. Григорьевка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пер. Центральный, д.4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Матвеево-Курганская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346960, Ростовская обл., Матвеево-Курганский район, п. Матвеев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-К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урган ,ул. Донецкая д.1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346980 Ростовская область, Матвеево-Курганский район,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.Л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енинский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д.47 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Муниципальное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346960, Ростовская обл., Матвеево-Курганский район, с. Алексеевка, ул. Советская, д.73</w:t>
            </w:r>
            <w:proofErr w:type="gramEnd"/>
          </w:p>
        </w:tc>
      </w:tr>
      <w:tr w:rsidR="00574283" w:rsidRPr="00574283" w:rsidTr="00574283">
        <w:trPr>
          <w:trHeight w:val="225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Марьевская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 имени воина-афганца Николая Павловича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Лапшичева</w:t>
            </w:r>
            <w:proofErr w:type="spellEnd"/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346978,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Марьевка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пер. Первомайский, д.10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Авило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-Успенская средняя общеобразовательная  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346960, Ростовская обл.,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Матвеево-Курганский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Авило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-Успенка, ул. Школьная, д. 12 "А"</w:t>
            </w:r>
          </w:p>
        </w:tc>
      </w:tr>
      <w:tr w:rsidR="00574283" w:rsidRPr="00574283" w:rsidTr="00574283">
        <w:trPr>
          <w:trHeight w:val="1875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Комбайновская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основная общеобразовательная школа имени воина-афганца Алексея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Демяника</w:t>
            </w:r>
            <w:proofErr w:type="spellEnd"/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346975, Ростовская обл., Матвеево-Курганский район, с.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Рясное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.Т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аганрогская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д. 2 "А"</w:t>
            </w:r>
          </w:p>
        </w:tc>
      </w:tr>
      <w:tr w:rsidR="00574283" w:rsidRPr="00574283" w:rsidTr="00574283">
        <w:trPr>
          <w:trHeight w:val="225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Матвеево-Курганская</w:t>
            </w:r>
            <w:proofErr w:type="gram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 № 3  имени Героя Советского Союза Александра Матвеевича Ерошина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346970 Ростовская обл., п. Матвеев Курган, пер. Спортивный, д. 39/41</w:t>
            </w:r>
          </w:p>
        </w:tc>
      </w:tr>
      <w:tr w:rsidR="00574283" w:rsidRPr="00574283" w:rsidTr="00574283">
        <w:trPr>
          <w:trHeight w:val="1500"/>
        </w:trPr>
        <w:tc>
          <w:tcPr>
            <w:tcW w:w="5586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Екатериновская</w:t>
            </w:r>
            <w:proofErr w:type="spellEnd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314" w:type="dxa"/>
            <w:hideMark/>
          </w:tcPr>
          <w:p w:rsidR="00574283" w:rsidRPr="00574283" w:rsidRDefault="00574283" w:rsidP="00574283">
            <w:pPr>
              <w:spacing w:after="150"/>
              <w:textAlignment w:val="baseline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57428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346965 Ростовская обл., Матвеево - Курганский район, с. Екатериновка, пер. Школьный, д.6</w:t>
            </w:r>
            <w:proofErr w:type="gramEnd"/>
          </w:p>
        </w:tc>
      </w:tr>
    </w:tbl>
    <w:p w:rsidR="00574283" w:rsidRPr="00574283" w:rsidRDefault="00574283" w:rsidP="00574283">
      <w:pPr>
        <w:spacing w:after="15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bookmarkStart w:id="0" w:name="_GoBack"/>
      <w:bookmarkEnd w:id="0"/>
    </w:p>
    <w:p w:rsidR="00CC389A" w:rsidRDefault="00CC389A"/>
    <w:sectPr w:rsidR="00CC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3"/>
    <w:rsid w:val="00574283"/>
    <w:rsid w:val="00C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1</cp:revision>
  <dcterms:created xsi:type="dcterms:W3CDTF">2019-02-06T13:26:00Z</dcterms:created>
  <dcterms:modified xsi:type="dcterms:W3CDTF">2019-02-06T13:29:00Z</dcterms:modified>
</cp:coreProperties>
</file>