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ПРАВИТЕЛЬСТВО 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ПОСТАНОВЛЕНИЕ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 xml:space="preserve">от 18 мая 2009 г. </w:t>
      </w:r>
      <w:r>
        <w:rPr>
          <w:rFonts w:ascii="Calibri" w:hAnsi="Calibri" w:cs="Calibri"/>
          <w:b/>
          <w:bCs/>
        </w:rPr>
        <w:t>N</w:t>
      </w:r>
      <w:r w:rsidRPr="00E93D19">
        <w:rPr>
          <w:rFonts w:ascii="Calibri" w:hAnsi="Calibri" w:cs="Calibri"/>
          <w:b/>
          <w:bCs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0" w:name="_GoBack"/>
      <w:r w:rsidRPr="00E93D19">
        <w:rPr>
          <w:rFonts w:ascii="Calibri" w:hAnsi="Calibri" w:cs="Calibri"/>
          <w:b/>
          <w:bCs/>
          <w:lang w:val="ru-RU"/>
        </w:rPr>
        <w:t>ОБ ОТДЕЛЬНЫХ ВОПРОСАХ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ОСУЩЕСТВЛЕНИЯ ОПЕКИ И ПОПЕЧИТЕЛЬСТВА В ОТНОШЕНИИ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НЕСОВЕРШЕННОЛЕТНИХ ГРАЖДАН</w:t>
      </w:r>
    </w:p>
    <w:bookmarkEnd w:id="0"/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Постановлений Правительства РФ от 26.07.2010 </w:t>
      </w:r>
      <w:hyperlink r:id="rId5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559</w:t>
        </w:r>
      </w:hyperlink>
      <w:r w:rsidRPr="00E93D19">
        <w:rPr>
          <w:rFonts w:ascii="Calibri" w:hAnsi="Calibri" w:cs="Calibri"/>
          <w:lang w:val="ru-RU"/>
        </w:rPr>
        <w:t>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25.04.2012 </w:t>
      </w:r>
      <w:hyperlink r:id="rId6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391</w:t>
        </w:r>
      </w:hyperlink>
      <w:r w:rsidRPr="00E93D19">
        <w:rPr>
          <w:rFonts w:ascii="Calibri" w:hAnsi="Calibri" w:cs="Calibri"/>
          <w:lang w:val="ru-RU"/>
        </w:rPr>
        <w:t xml:space="preserve"> (ред. 12.05.2012), от 12.05.2012 </w:t>
      </w:r>
      <w:hyperlink r:id="rId7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474</w:t>
        </w:r>
      </w:hyperlink>
      <w:r w:rsidRPr="00E93D19">
        <w:rPr>
          <w:rFonts w:ascii="Calibri" w:hAnsi="Calibri" w:cs="Calibri"/>
          <w:lang w:val="ru-RU"/>
        </w:rPr>
        <w:t>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04.09.2012 </w:t>
      </w:r>
      <w:hyperlink r:id="rId8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882</w:t>
        </w:r>
      </w:hyperlink>
      <w:r w:rsidRPr="00E93D19">
        <w:rPr>
          <w:rFonts w:ascii="Calibri" w:hAnsi="Calibri" w:cs="Calibri"/>
          <w:lang w:val="ru-RU"/>
        </w:rPr>
        <w:t xml:space="preserve">, от 14.02.2013 </w:t>
      </w:r>
      <w:hyperlink r:id="rId9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В соответствии со </w:t>
      </w:r>
      <w:hyperlink r:id="rId11" w:history="1">
        <w:r w:rsidRPr="00E93D19">
          <w:rPr>
            <w:rFonts w:ascii="Calibri" w:hAnsi="Calibri" w:cs="Calibri"/>
            <w:color w:val="0000FF"/>
            <w:lang w:val="ru-RU"/>
          </w:rPr>
          <w:t>статьями 6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r:id="rId12" w:history="1">
        <w:r w:rsidRPr="00E93D19">
          <w:rPr>
            <w:rFonts w:ascii="Calibri" w:hAnsi="Calibri" w:cs="Calibri"/>
            <w:color w:val="0000FF"/>
            <w:lang w:val="ru-RU"/>
          </w:rPr>
          <w:t>8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r:id="rId13" w:history="1">
        <w:r w:rsidRPr="00E93D19">
          <w:rPr>
            <w:rFonts w:ascii="Calibri" w:hAnsi="Calibri" w:cs="Calibri"/>
            <w:color w:val="0000FF"/>
            <w:lang w:val="ru-RU"/>
          </w:rPr>
          <w:t>10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r:id="rId14" w:history="1">
        <w:r w:rsidRPr="00E93D19">
          <w:rPr>
            <w:rFonts w:ascii="Calibri" w:hAnsi="Calibri" w:cs="Calibri"/>
            <w:color w:val="0000FF"/>
            <w:lang w:val="ru-RU"/>
          </w:rPr>
          <w:t>14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r:id="rId15" w:history="1">
        <w:r w:rsidRPr="00E93D19">
          <w:rPr>
            <w:rFonts w:ascii="Calibri" w:hAnsi="Calibri" w:cs="Calibri"/>
            <w:color w:val="0000FF"/>
            <w:lang w:val="ru-RU"/>
          </w:rPr>
          <w:t>16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r:id="rId16" w:history="1">
        <w:r w:rsidRPr="00E93D19">
          <w:rPr>
            <w:rFonts w:ascii="Calibri" w:hAnsi="Calibri" w:cs="Calibri"/>
            <w:color w:val="0000FF"/>
            <w:lang w:val="ru-RU"/>
          </w:rPr>
          <w:t>24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r:id="rId17" w:history="1">
        <w:r w:rsidRPr="00E93D19">
          <w:rPr>
            <w:rFonts w:ascii="Calibri" w:hAnsi="Calibri" w:cs="Calibri"/>
            <w:color w:val="0000FF"/>
            <w:lang w:val="ru-RU"/>
          </w:rPr>
          <w:t>25</w:t>
        </w:r>
      </w:hyperlink>
      <w:r w:rsidRPr="00E93D19">
        <w:rPr>
          <w:rFonts w:ascii="Calibri" w:hAnsi="Calibri" w:cs="Calibri"/>
          <w:lang w:val="ru-RU"/>
        </w:rPr>
        <w:t xml:space="preserve"> Федерального закона "Об опеке и попечительстве" и </w:t>
      </w:r>
      <w:hyperlink r:id="rId18" w:history="1">
        <w:r w:rsidRPr="00E93D19">
          <w:rPr>
            <w:rFonts w:ascii="Calibri" w:hAnsi="Calibri" w:cs="Calibri"/>
            <w:color w:val="0000FF"/>
            <w:lang w:val="ru-RU"/>
          </w:rPr>
          <w:t>статьей 152</w:t>
        </w:r>
      </w:hyperlink>
      <w:r w:rsidRPr="00E93D19">
        <w:rPr>
          <w:rFonts w:ascii="Calibri" w:hAnsi="Calibri" w:cs="Calibri"/>
          <w:lang w:val="ru-RU"/>
        </w:rPr>
        <w:t xml:space="preserve"> Семейного кодекса Российской Федерации Правительство Российской Федерации постановляет: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1. Утвердить прилагаемые: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41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172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215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237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269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316" w:history="1">
        <w:r w:rsidRPr="00E93D19">
          <w:rPr>
            <w:rFonts w:ascii="Calibri" w:hAnsi="Calibri" w:cs="Calibri"/>
            <w:color w:val="0000FF"/>
            <w:lang w:val="ru-RU"/>
          </w:rPr>
          <w:t>Правила</w:t>
        </w:r>
      </w:hyperlink>
      <w:r w:rsidRPr="00E93D19">
        <w:rPr>
          <w:rFonts w:ascii="Calibri" w:hAnsi="Calibri" w:cs="Calibri"/>
          <w:lang w:val="ru-RU"/>
        </w:rPr>
        <w:t xml:space="preserve"> ведения личных дел несовершеннолетних подопечных;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w:anchor="Par427" w:history="1">
        <w:r w:rsidRPr="00E93D19">
          <w:rPr>
            <w:rFonts w:ascii="Calibri" w:hAnsi="Calibri" w:cs="Calibri"/>
            <w:color w:val="0000FF"/>
            <w:lang w:val="ru-RU"/>
          </w:rPr>
          <w:t>форму</w:t>
        </w:r>
      </w:hyperlink>
      <w:r w:rsidRPr="00E93D19">
        <w:rPr>
          <w:rFonts w:ascii="Calibri" w:hAnsi="Calibri" w:cs="Calibri"/>
          <w:lang w:val="ru-RU"/>
        </w:rP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Признать утратившими силу: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9" w:history="1">
        <w:r w:rsidRPr="00E93D19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Российской Федерации от 17 июля 1996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829 "О приемной семье" (Собрание законодательства Российской Федерации, 1996,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31, ст. 3721);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0" w:history="1">
        <w:r w:rsidRPr="00E93D19">
          <w:rPr>
            <w:rFonts w:ascii="Calibri" w:hAnsi="Calibri" w:cs="Calibri"/>
            <w:color w:val="0000FF"/>
            <w:lang w:val="ru-RU"/>
          </w:rPr>
          <w:t>пункт 21</w:t>
        </w:r>
      </w:hyperlink>
      <w:r w:rsidRPr="00E93D19">
        <w:rPr>
          <w:rFonts w:ascii="Calibri" w:hAnsi="Calibri" w:cs="Calibri"/>
          <w:lang w:val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49 "Об изменении и признании утратившими силу некоторых актов Правительства Российской Федерации" (Собрание законодательства Российской Федерации, 2005,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7, ст. 560);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21" w:history="1">
        <w:r w:rsidRPr="00E93D19">
          <w:rPr>
            <w:rFonts w:ascii="Calibri" w:hAnsi="Calibri" w:cs="Calibri"/>
            <w:color w:val="0000FF"/>
            <w:lang w:val="ru-RU"/>
          </w:rPr>
          <w:t>пункт 5</w:t>
        </w:r>
      </w:hyperlink>
      <w:r w:rsidRPr="00E93D19">
        <w:rPr>
          <w:rFonts w:ascii="Calibri" w:hAnsi="Calibri" w:cs="Calibri"/>
          <w:lang w:val="ru-RU"/>
        </w:rP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</w:t>
      </w:r>
      <w:r w:rsidRPr="00E93D19">
        <w:rPr>
          <w:rFonts w:ascii="Calibri" w:hAnsi="Calibri" w:cs="Calibri"/>
          <w:lang w:val="ru-RU"/>
        </w:rPr>
        <w:lastRenderedPageBreak/>
        <w:t xml:space="preserve">ограниченными возможностями здоровья" (Собрание законодательства Российской Федерации, 2008,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34, ст. 3926).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Председатель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В.ПУТИН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" w:name="Par41"/>
      <w:bookmarkEnd w:id="1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ПОДБОРА, УЧЕТА И ПОДГОТОВКИ ГРАЖДАН,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ВЫРАЗИВШИХ ЖЕЛАНИЕ СТАТЬ ОПЕКУНАМИ ИЛИ ПОПЕЧИТЕЛЯМИ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НЕСОВЕРШЕННОЛЕТНИХ ГРАЖДАН ЛИБО ПРИНЯТЬ ДЕТЕЙ, ОСТАВШИХСЯ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БЕЗ ПОПЕЧЕНИЯ РОДИТЕЛЕЙ, В СЕМЬЮ НА ВОСПИТАНИЕ В ИНЫХ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УСТАНОВЛЕННЫХ СЕМЕЙНЫМ ЗАКОНОДАТЕЛЬСТВОМ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РОССИЙСКОЙ ФЕДЕРАЦИИ ФОРМАХ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(в ред. Постановлений Правительства РФ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25.04.2012 </w:t>
      </w:r>
      <w:hyperlink r:id="rId22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391</w:t>
        </w:r>
      </w:hyperlink>
      <w:r w:rsidRPr="00E93D19">
        <w:rPr>
          <w:rFonts w:ascii="Calibri" w:hAnsi="Calibri" w:cs="Calibri"/>
          <w:lang w:val="ru-RU"/>
        </w:rPr>
        <w:t xml:space="preserve"> (ред. 12.05.2012),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12.05.2012 </w:t>
      </w:r>
      <w:hyperlink r:id="rId23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474</w:t>
        </w:r>
      </w:hyperlink>
      <w:r w:rsidRPr="00E93D19">
        <w:rPr>
          <w:rFonts w:ascii="Calibri" w:hAnsi="Calibri" w:cs="Calibri"/>
          <w:lang w:val="ru-RU"/>
        </w:rPr>
        <w:t xml:space="preserve">, от 04.09.2012 </w:t>
      </w:r>
      <w:hyperlink r:id="rId24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882</w:t>
        </w:r>
      </w:hyperlink>
      <w:r w:rsidRPr="00E93D19">
        <w:rPr>
          <w:rFonts w:ascii="Calibri" w:hAnsi="Calibri" w:cs="Calibri"/>
          <w:lang w:val="ru-RU"/>
        </w:rPr>
        <w:t>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14.02.2013 </w:t>
      </w:r>
      <w:hyperlink r:id="rId25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 xml:space="preserve">, от 02.07.2013 </w:t>
      </w:r>
      <w:hyperlink r:id="rId26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27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3 в ред. </w:t>
      </w:r>
      <w:hyperlink r:id="rId28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60"/>
      <w:bookmarkEnd w:id="2"/>
      <w:r w:rsidRPr="00E93D19">
        <w:rPr>
          <w:rFonts w:ascii="Calibri" w:hAnsi="Calibri" w:cs="Calibri"/>
          <w:lang w:val="ru-RU"/>
        </w:rPr>
        <w:lastRenderedPageBreak/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3" w:name="Par61"/>
      <w:bookmarkEnd w:id="3"/>
      <w:r w:rsidRPr="00E93D19">
        <w:rPr>
          <w:rFonts w:ascii="Calibri" w:hAnsi="Calibri" w:cs="Calibri"/>
          <w:lang w:val="ru-RU"/>
        </w:rPr>
        <w:t>а) заявление с просьбой о назначении его опекуном (далее - заявление);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4" w:name="Par62"/>
      <w:bookmarkEnd w:id="4"/>
      <w:r w:rsidRPr="00E93D19">
        <w:rPr>
          <w:rFonts w:ascii="Calibri" w:hAnsi="Calibri" w:cs="Calibri"/>
          <w:lang w:val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(</w:t>
      </w:r>
      <w:proofErr w:type="spellStart"/>
      <w:r w:rsidRPr="00E93D19">
        <w:rPr>
          <w:rFonts w:ascii="Calibri" w:hAnsi="Calibri" w:cs="Calibri"/>
          <w:lang w:val="ru-RU"/>
        </w:rPr>
        <w:t>пп</w:t>
      </w:r>
      <w:proofErr w:type="spellEnd"/>
      <w:r w:rsidRPr="00E93D19">
        <w:rPr>
          <w:rFonts w:ascii="Calibri" w:hAnsi="Calibri" w:cs="Calibri"/>
          <w:lang w:val="ru-RU"/>
        </w:rPr>
        <w:t xml:space="preserve">. "б" в ред. </w:t>
      </w:r>
      <w:hyperlink r:id="rId29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558)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5" w:name="Par65"/>
      <w:bookmarkEnd w:id="5"/>
      <w:r w:rsidRPr="00E93D19">
        <w:rPr>
          <w:rFonts w:ascii="Calibri" w:hAnsi="Calibri" w:cs="Calibri"/>
          <w:lang w:val="ru-RU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Подпункт г) пункта 4 признавался утратившим силу с 1 сентября 2012 года </w:t>
      </w:r>
      <w:hyperlink r:id="rId30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25.04.2012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391. </w:t>
      </w:r>
      <w:hyperlink r:id="rId31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474, </w:t>
      </w:r>
      <w:hyperlink r:id="rId32" w:history="1">
        <w:r w:rsidRPr="00E93D19">
          <w:rPr>
            <w:rFonts w:ascii="Calibri" w:hAnsi="Calibri" w:cs="Calibri"/>
            <w:color w:val="0000FF"/>
            <w:lang w:val="ru-RU"/>
          </w:rPr>
          <w:t>вступающим</w:t>
        </w:r>
      </w:hyperlink>
      <w:r w:rsidRPr="00E93D19">
        <w:rPr>
          <w:rFonts w:ascii="Calibri" w:hAnsi="Calibri" w:cs="Calibri"/>
          <w:lang w:val="ru-RU"/>
        </w:rP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6" w:name="Par69"/>
      <w:bookmarkEnd w:id="6"/>
      <w:r w:rsidRPr="00E93D19">
        <w:rPr>
          <w:rFonts w:ascii="Calibri" w:hAnsi="Calibri" w:cs="Calibri"/>
          <w:lang w:val="ru-RU"/>
        </w:rP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3" w:history="1">
        <w:r w:rsidRPr="00E93D19">
          <w:rPr>
            <w:rFonts w:ascii="Calibri" w:hAnsi="Calibri" w:cs="Calibri"/>
            <w:color w:val="0000FF"/>
            <w:lang w:val="ru-RU"/>
          </w:rPr>
          <w:t>пунктом 1 статьи 146</w:t>
        </w:r>
      </w:hyperlink>
      <w:r w:rsidRPr="00E93D19">
        <w:rPr>
          <w:rFonts w:ascii="Calibri" w:hAnsi="Calibri" w:cs="Calibri"/>
          <w:lang w:val="ru-RU"/>
        </w:rPr>
        <w:t xml:space="preserve"> Семейного кодекса Российской Федерации;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(</w:t>
      </w:r>
      <w:proofErr w:type="spellStart"/>
      <w:r w:rsidRPr="00E93D19">
        <w:rPr>
          <w:rFonts w:ascii="Calibri" w:hAnsi="Calibri" w:cs="Calibri"/>
          <w:lang w:val="ru-RU"/>
        </w:rPr>
        <w:t>пп</w:t>
      </w:r>
      <w:proofErr w:type="spellEnd"/>
      <w:r w:rsidRPr="00E93D19">
        <w:rPr>
          <w:rFonts w:ascii="Calibri" w:hAnsi="Calibri" w:cs="Calibri"/>
          <w:lang w:val="ru-RU"/>
        </w:rPr>
        <w:t xml:space="preserve">. "г" в ред. </w:t>
      </w:r>
      <w:hyperlink r:id="rId34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E93D19">
        <w:rPr>
          <w:rFonts w:ascii="Calibri" w:hAnsi="Calibri" w:cs="Calibri"/>
          <w:lang w:val="ru-RU"/>
        </w:rPr>
        <w:t>КонсультантПлюс</w:t>
      </w:r>
      <w:proofErr w:type="spellEnd"/>
      <w:r w:rsidRPr="00E93D19">
        <w:rPr>
          <w:rFonts w:ascii="Calibri" w:hAnsi="Calibri" w:cs="Calibri"/>
          <w:lang w:val="ru-RU"/>
        </w:rPr>
        <w:t>: примечание.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Постановлением Правительства РФ от 01.05.1996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542 утвержден </w:t>
      </w:r>
      <w:hyperlink r:id="rId35" w:history="1">
        <w:r w:rsidRPr="00E93D19">
          <w:rPr>
            <w:rFonts w:ascii="Calibri" w:hAnsi="Calibri" w:cs="Calibri"/>
            <w:color w:val="0000FF"/>
            <w:lang w:val="ru-RU"/>
          </w:rPr>
          <w:t>Перечень</w:t>
        </w:r>
      </w:hyperlink>
      <w:r w:rsidRPr="00E93D19">
        <w:rPr>
          <w:rFonts w:ascii="Calibri" w:hAnsi="Calibri" w:cs="Calibri"/>
          <w:lang w:val="ru-RU"/>
        </w:rPr>
        <w:t xml:space="preserve">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7" w:name="Par76"/>
      <w:bookmarkEnd w:id="7"/>
      <w:r w:rsidRPr="00E93D19">
        <w:rPr>
          <w:rFonts w:ascii="Calibri" w:hAnsi="Calibri" w:cs="Calibri"/>
          <w:lang w:val="ru-RU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36" w:history="1">
        <w:r w:rsidRPr="00E93D19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E93D19">
        <w:rPr>
          <w:rFonts w:ascii="Calibri" w:hAnsi="Calibri" w:cs="Calibri"/>
          <w:lang w:val="ru-RU"/>
        </w:rPr>
        <w:t>, устанавливаемом Министерством здравоохранения Российской Федерации;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37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04.09.2012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882)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е) копия свидетельства о браке (если гражданин, выразивший желание стать опекуном, состоит в браке);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80"/>
      <w:bookmarkEnd w:id="8"/>
      <w:r w:rsidRPr="00E93D19">
        <w:rPr>
          <w:rFonts w:ascii="Calibri" w:hAnsi="Calibri" w:cs="Calibri"/>
          <w:lang w:val="ru-RU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з) утратил силу. - </w:t>
      </w:r>
      <w:hyperlink r:id="rId38" w:history="1">
        <w:r w:rsidRPr="00E93D19">
          <w:rPr>
            <w:rFonts w:ascii="Calibri" w:hAnsi="Calibri" w:cs="Calibri"/>
            <w:color w:val="0000FF"/>
            <w:lang w:val="ru-RU"/>
          </w:rPr>
          <w:t>Постановление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9" w:history="1">
        <w:r w:rsidRPr="00E93D19">
          <w:rPr>
            <w:rFonts w:ascii="Calibri" w:hAnsi="Calibri" w:cs="Calibri"/>
            <w:color w:val="0000FF"/>
            <w:lang w:val="ru-RU"/>
          </w:rPr>
          <w:t>пунктом 4 статьи 127</w:t>
        </w:r>
      </w:hyperlink>
      <w:r w:rsidRPr="00E93D19">
        <w:rPr>
          <w:rFonts w:ascii="Calibri" w:hAnsi="Calibri" w:cs="Calibri"/>
          <w:lang w:val="ru-RU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0" w:history="1">
        <w:r w:rsidRPr="00E93D19">
          <w:rPr>
            <w:rFonts w:ascii="Calibri" w:hAnsi="Calibri" w:cs="Calibri"/>
            <w:color w:val="0000FF"/>
            <w:lang w:val="ru-RU"/>
          </w:rPr>
          <w:t>Форма</w:t>
        </w:r>
      </w:hyperlink>
      <w:r w:rsidRPr="00E93D19">
        <w:rPr>
          <w:rFonts w:ascii="Calibri" w:hAnsi="Calibri" w:cs="Calibri"/>
          <w:lang w:val="ru-RU"/>
        </w:rPr>
        <w:t xml:space="preserve"> свидетельства утверждается Министерством образования и науки Российской Федерации;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Постановлений Правительства РФ от 25.04.2012 </w:t>
      </w:r>
      <w:hyperlink r:id="rId41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391</w:t>
        </w:r>
      </w:hyperlink>
      <w:r w:rsidRPr="00E93D19">
        <w:rPr>
          <w:rFonts w:ascii="Calibri" w:hAnsi="Calibri" w:cs="Calibri"/>
          <w:lang w:val="ru-RU"/>
        </w:rPr>
        <w:t xml:space="preserve">, от 14.02.2013 </w:t>
      </w:r>
      <w:hyperlink r:id="rId42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86"/>
      <w:bookmarkEnd w:id="9"/>
      <w:r w:rsidRPr="00E93D19">
        <w:rPr>
          <w:rFonts w:ascii="Calibri" w:hAnsi="Calibri" w:cs="Calibri"/>
          <w:lang w:val="ru-RU"/>
        </w:rPr>
        <w:t>к) автобиография;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87"/>
      <w:bookmarkEnd w:id="10"/>
      <w:r w:rsidRPr="00E93D19">
        <w:rPr>
          <w:rFonts w:ascii="Calibri" w:hAnsi="Calibri" w:cs="Calibri"/>
          <w:lang w:val="ru-RU"/>
        </w:rPr>
        <w:t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(</w:t>
      </w:r>
      <w:proofErr w:type="spellStart"/>
      <w:r w:rsidRPr="00E93D19">
        <w:rPr>
          <w:rFonts w:ascii="Calibri" w:hAnsi="Calibri" w:cs="Calibri"/>
          <w:lang w:val="ru-RU"/>
        </w:rPr>
        <w:t>пп</w:t>
      </w:r>
      <w:proofErr w:type="spellEnd"/>
      <w:r w:rsidRPr="00E93D19">
        <w:rPr>
          <w:rFonts w:ascii="Calibri" w:hAnsi="Calibri" w:cs="Calibri"/>
          <w:lang w:val="ru-RU"/>
        </w:rPr>
        <w:t xml:space="preserve">. "л" введен </w:t>
      </w:r>
      <w:hyperlink r:id="rId43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558)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44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25.04.2012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45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474, </w:t>
      </w:r>
      <w:hyperlink r:id="rId46" w:history="1">
        <w:r w:rsidRPr="00E93D19">
          <w:rPr>
            <w:rFonts w:ascii="Calibri" w:hAnsi="Calibri" w:cs="Calibri"/>
            <w:color w:val="0000FF"/>
            <w:lang w:val="ru-RU"/>
          </w:rPr>
          <w:t>вступающим</w:t>
        </w:r>
      </w:hyperlink>
      <w:r w:rsidRPr="00E93D19">
        <w:rPr>
          <w:rFonts w:ascii="Calibri" w:hAnsi="Calibri" w:cs="Calibri"/>
          <w:lang w:val="ru-RU"/>
        </w:rPr>
        <w:t xml:space="preserve"> в силу по истечении 7 дней после дня официального опубликования (опубликовано в "Российской газете" - </w:t>
      </w:r>
      <w:r w:rsidRPr="00E93D19">
        <w:rPr>
          <w:rFonts w:ascii="Calibri" w:hAnsi="Calibri" w:cs="Calibri"/>
          <w:lang w:val="ru-RU"/>
        </w:rPr>
        <w:lastRenderedPageBreak/>
        <w:t>18.05.2012).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47" w:history="1">
        <w:r w:rsidRPr="00E93D19">
          <w:rPr>
            <w:rFonts w:ascii="Calibri" w:hAnsi="Calibri" w:cs="Calibri"/>
            <w:color w:val="0000FF"/>
            <w:lang w:val="ru-RU"/>
          </w:rPr>
          <w:t>Правилами</w:t>
        </w:r>
      </w:hyperlink>
      <w:r w:rsidRPr="00E93D19">
        <w:rPr>
          <w:rFonts w:ascii="Calibri" w:hAnsi="Calibri" w:cs="Calibri"/>
          <w:lang w:val="ru-RU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275, для решения вопроса о назначении его опекуном представляет в орган опеки и попечительства указанное заключение и документы, предусмотренные </w:t>
      </w:r>
      <w:hyperlink w:anchor="Par61" w:history="1">
        <w:r w:rsidRPr="00E93D19">
          <w:rPr>
            <w:rFonts w:ascii="Calibri" w:hAnsi="Calibri" w:cs="Calibri"/>
            <w:color w:val="0000FF"/>
            <w:lang w:val="ru-RU"/>
          </w:rPr>
          <w:t>подпунктами "а"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w:anchor="Par80" w:history="1">
        <w:r w:rsidRPr="00E93D19">
          <w:rPr>
            <w:rFonts w:ascii="Calibri" w:hAnsi="Calibri" w:cs="Calibri"/>
            <w:color w:val="0000FF"/>
            <w:lang w:val="ru-RU"/>
          </w:rPr>
          <w:t>"ж"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4(1) введен </w:t>
      </w:r>
      <w:hyperlink r:id="rId48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5. Документы, предусмотренные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96"/>
      <w:bookmarkEnd w:id="11"/>
      <w:r w:rsidRPr="00E93D19">
        <w:rPr>
          <w:rFonts w:ascii="Calibri" w:hAnsi="Calibri" w:cs="Calibri"/>
          <w:lang w:val="ru-RU"/>
        </w:rPr>
        <w:t xml:space="preserve">В случае если гражданином не были представлены самостоятельно документы, предусмотренные </w:t>
      </w:r>
      <w:hyperlink w:anchor="Par65" w:history="1">
        <w:r w:rsidRPr="00E93D19">
          <w:rPr>
            <w:rFonts w:ascii="Calibri" w:hAnsi="Calibri" w:cs="Calibri"/>
            <w:color w:val="0000FF"/>
            <w:lang w:val="ru-RU"/>
          </w:rPr>
          <w:t>подпунктами "в"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w:anchor="Par69" w:history="1">
        <w:r w:rsidRPr="00E93D19">
          <w:rPr>
            <w:rFonts w:ascii="Calibri" w:hAnsi="Calibri" w:cs="Calibri"/>
            <w:color w:val="0000FF"/>
            <w:lang w:val="ru-RU"/>
          </w:rPr>
          <w:t>"г"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w:anchor="Par87" w:history="1">
        <w:r w:rsidRPr="00E93D19">
          <w:rPr>
            <w:rFonts w:ascii="Calibri" w:hAnsi="Calibri" w:cs="Calibri"/>
            <w:color w:val="0000FF"/>
            <w:lang w:val="ru-RU"/>
          </w:rPr>
          <w:t>"л"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49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для получения этих документов.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50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02.07.2013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558)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5 в ред. </w:t>
      </w:r>
      <w:hyperlink r:id="rId51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6. Документы, предусмотренные </w:t>
      </w:r>
      <w:hyperlink w:anchor="Par62" w:history="1">
        <w:r w:rsidRPr="00E93D19">
          <w:rPr>
            <w:rFonts w:ascii="Calibri" w:hAnsi="Calibri" w:cs="Calibri"/>
            <w:color w:val="0000FF"/>
            <w:lang w:val="ru-RU"/>
          </w:rPr>
          <w:t>подпунктами "б"</w:t>
        </w:r>
      </w:hyperlink>
      <w:r w:rsidRPr="00E93D19">
        <w:rPr>
          <w:rFonts w:ascii="Calibri" w:hAnsi="Calibri" w:cs="Calibri"/>
          <w:lang w:val="ru-RU"/>
        </w:rPr>
        <w:t xml:space="preserve"> - </w:t>
      </w:r>
      <w:hyperlink w:anchor="Par69" w:history="1">
        <w:r w:rsidRPr="00E93D19">
          <w:rPr>
            <w:rFonts w:ascii="Calibri" w:hAnsi="Calibri" w:cs="Calibri"/>
            <w:color w:val="0000FF"/>
            <w:lang w:val="ru-RU"/>
          </w:rPr>
          <w:t>"г"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76" w:history="1">
        <w:r w:rsidRPr="00E93D19">
          <w:rPr>
            <w:rFonts w:ascii="Calibri" w:hAnsi="Calibri" w:cs="Calibri"/>
            <w:color w:val="0000FF"/>
            <w:lang w:val="ru-RU"/>
          </w:rPr>
          <w:t>подпунктом "д"</w:t>
        </w:r>
      </w:hyperlink>
      <w:r w:rsidRPr="00E93D19">
        <w:rPr>
          <w:rFonts w:ascii="Calibri" w:hAnsi="Calibri" w:cs="Calibri"/>
          <w:lang w:val="ru-RU"/>
        </w:rPr>
        <w:t>, - в течение 6 месяцев со дня его выдачи.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Постановлений Правительства РФ от 14.02.2013 </w:t>
      </w:r>
      <w:hyperlink r:id="rId52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558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6(1). Запросы, предусмотренные </w:t>
      </w:r>
      <w:hyperlink w:anchor="Par96" w:history="1">
        <w:r w:rsidRPr="00E93D19">
          <w:rPr>
            <w:rFonts w:ascii="Calibri" w:hAnsi="Calibri" w:cs="Calibri"/>
            <w:color w:val="0000FF"/>
            <w:lang w:val="ru-RU"/>
          </w:rPr>
          <w:t>пунктом 5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ar61" w:history="1">
        <w:r w:rsidRPr="00E93D19">
          <w:rPr>
            <w:rFonts w:ascii="Calibri" w:hAnsi="Calibri" w:cs="Calibri"/>
            <w:color w:val="0000FF"/>
            <w:lang w:val="ru-RU"/>
          </w:rPr>
          <w:t>подпунктами "а"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w:anchor="Par62" w:history="1">
        <w:r w:rsidRPr="00E93D19">
          <w:rPr>
            <w:rFonts w:ascii="Calibri" w:hAnsi="Calibri" w:cs="Calibri"/>
            <w:color w:val="0000FF"/>
            <w:lang w:val="ru-RU"/>
          </w:rPr>
          <w:t>"б"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w:anchor="Par76" w:history="1">
        <w:r w:rsidRPr="00E93D19">
          <w:rPr>
            <w:rFonts w:ascii="Calibri" w:hAnsi="Calibri" w:cs="Calibri"/>
            <w:color w:val="0000FF"/>
            <w:lang w:val="ru-RU"/>
          </w:rPr>
          <w:t>"д"</w:t>
        </w:r>
      </w:hyperlink>
      <w:r w:rsidRPr="00E93D19">
        <w:rPr>
          <w:rFonts w:ascii="Calibri" w:hAnsi="Calibri" w:cs="Calibri"/>
          <w:lang w:val="ru-RU"/>
        </w:rPr>
        <w:t xml:space="preserve"> - </w:t>
      </w:r>
      <w:hyperlink w:anchor="Par80" w:history="1">
        <w:r w:rsidRPr="00E93D19">
          <w:rPr>
            <w:rFonts w:ascii="Calibri" w:hAnsi="Calibri" w:cs="Calibri"/>
            <w:color w:val="0000FF"/>
            <w:lang w:val="ru-RU"/>
          </w:rPr>
          <w:t>"ж"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w:anchor="Par86" w:history="1">
        <w:r w:rsidRPr="00E93D19">
          <w:rPr>
            <w:rFonts w:ascii="Calibri" w:hAnsi="Calibri" w:cs="Calibri"/>
            <w:color w:val="0000FF"/>
            <w:lang w:val="ru-RU"/>
          </w:rPr>
          <w:t>"к"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54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законодательства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о защите персональных данных.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Ответы на запросы органов опеки и попечительства о предоставлении документов, предусмотренных </w:t>
      </w:r>
      <w:hyperlink w:anchor="Par65" w:history="1">
        <w:r w:rsidRPr="00E93D19">
          <w:rPr>
            <w:rFonts w:ascii="Calibri" w:hAnsi="Calibri" w:cs="Calibri"/>
            <w:color w:val="0000FF"/>
            <w:lang w:val="ru-RU"/>
          </w:rPr>
          <w:t>подпунктом "в"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55" w:history="1">
        <w:r w:rsidRPr="00E93D19">
          <w:rPr>
            <w:rFonts w:ascii="Calibri" w:hAnsi="Calibri" w:cs="Calibri"/>
            <w:color w:val="0000FF"/>
            <w:lang w:val="ru-RU"/>
          </w:rPr>
          <w:t>Форма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r:id="rId56" w:history="1">
        <w:r w:rsidRPr="00E93D19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E93D19">
        <w:rPr>
          <w:rFonts w:ascii="Calibri" w:hAnsi="Calibri" w:cs="Calibri"/>
          <w:lang w:val="ru-RU"/>
        </w:rP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ar69" w:history="1">
        <w:r w:rsidRPr="00E93D19">
          <w:rPr>
            <w:rFonts w:ascii="Calibri" w:hAnsi="Calibri" w:cs="Calibri"/>
            <w:color w:val="0000FF"/>
            <w:lang w:val="ru-RU"/>
          </w:rPr>
          <w:t>подпунктом "г" пункта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а также </w:t>
      </w:r>
      <w:hyperlink r:id="rId57" w:history="1">
        <w:r w:rsidRPr="00E93D19">
          <w:rPr>
            <w:rFonts w:ascii="Calibri" w:hAnsi="Calibri" w:cs="Calibri"/>
            <w:color w:val="0000FF"/>
            <w:lang w:val="ru-RU"/>
          </w:rPr>
          <w:t>форма</w:t>
        </w:r>
      </w:hyperlink>
      <w:r w:rsidRPr="00E93D19">
        <w:rPr>
          <w:rFonts w:ascii="Calibri" w:hAnsi="Calibri" w:cs="Calibri"/>
          <w:lang w:val="ru-RU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lastRenderedPageBreak/>
        <w:t xml:space="preserve">(п. 6(1) введен </w:t>
      </w:r>
      <w:hyperlink r:id="rId58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59" w:history="1">
        <w:r w:rsidRPr="00E93D19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и Семейным </w:t>
      </w:r>
      <w:hyperlink r:id="rId60" w:history="1">
        <w:r w:rsidRPr="00E93D19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обстоятельств, препятствующих назначению его опекуном.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61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Отсутствие в органе опеки и попечительства оригиналов документов, предусмотренных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(абзац введен </w:t>
      </w:r>
      <w:hyperlink r:id="rId62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63" w:history="1">
        <w:r w:rsidRPr="00E93D19">
          <w:rPr>
            <w:rFonts w:ascii="Calibri" w:hAnsi="Calibri" w:cs="Calibri"/>
            <w:color w:val="0000FF"/>
            <w:lang w:val="ru-RU"/>
          </w:rPr>
          <w:t>акте</w:t>
        </w:r>
      </w:hyperlink>
      <w:r w:rsidRPr="00E93D19">
        <w:rPr>
          <w:rFonts w:ascii="Calibri" w:hAnsi="Calibri" w:cs="Calibri"/>
          <w:lang w:val="ru-RU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64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9. Орган опеки и попечительства в течение 15 дней со дня представления документов, предусмотренных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E93D19">
        <w:rPr>
          <w:rFonts w:ascii="Calibri" w:hAnsi="Calibri" w:cs="Calibri"/>
          <w:lang w:val="ru-RU"/>
        </w:rPr>
        <w:t>возмездно</w:t>
      </w:r>
      <w:proofErr w:type="spellEnd"/>
      <w:r w:rsidRPr="00E93D19">
        <w:rPr>
          <w:rFonts w:ascii="Calibri" w:hAnsi="Calibri" w:cs="Calibri"/>
          <w:lang w:val="ru-RU"/>
        </w:rPr>
        <w:t xml:space="preserve">, и заключает договор об осуществлении опеки в порядке, установленном </w:t>
      </w:r>
      <w:hyperlink w:anchor="Par215" w:history="1">
        <w:r w:rsidRPr="00E93D19">
          <w:rPr>
            <w:rFonts w:ascii="Calibri" w:hAnsi="Calibri" w:cs="Calibri"/>
            <w:color w:val="0000FF"/>
            <w:lang w:val="ru-RU"/>
          </w:rPr>
          <w:t>Правилами</w:t>
        </w:r>
      </w:hyperlink>
      <w:r w:rsidRPr="00E93D19">
        <w:rPr>
          <w:rFonts w:ascii="Calibri" w:hAnsi="Calibri" w:cs="Calibri"/>
          <w:lang w:val="ru-RU"/>
        </w:rPr>
        <w:t xml:space="preserve"> заключения договора об осуществлении опеки или попечительства в отношении </w:t>
      </w:r>
      <w:r w:rsidRPr="00E93D19">
        <w:rPr>
          <w:rFonts w:ascii="Calibri" w:hAnsi="Calibri" w:cs="Calibri"/>
          <w:lang w:val="ru-RU"/>
        </w:rPr>
        <w:lastRenderedPageBreak/>
        <w:t xml:space="preserve">несовершеннолетнего подопечного, утвержденными Постановлением Правительства Российской Федерации 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65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(абзац введен </w:t>
      </w:r>
      <w:hyperlink r:id="rId66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10(1). Гражданин, выразивший желание стать опекуном и имеющий заключение о возможности быть опекуном, имеет право: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получить подробную информацию о ребенке и сведения о наличии у него родственников;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10(1) введен </w:t>
      </w:r>
      <w:hyperlink r:id="rId67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10(2). Гражданин, выразивший желание стать опекуном, обязан лично: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познакомиться с ребенком и установить с ним контакт;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ознакомиться с документами, хранящимися у органа опеки и попечительства в личном деле ребенка;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10(2) введен </w:t>
      </w:r>
      <w:hyperlink r:id="rId68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13. Гражданин, выразивший желание стать опекуном, снимается с учета: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по его заявлению;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69" w:history="1">
        <w:r w:rsidRPr="00E93D19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и Семейным </w:t>
      </w:r>
      <w:hyperlink r:id="rId70" w:history="1">
        <w:r w:rsidRPr="00E93D19">
          <w:rPr>
            <w:rFonts w:ascii="Calibri" w:hAnsi="Calibri" w:cs="Calibri"/>
            <w:color w:val="0000FF"/>
            <w:lang w:val="ru-RU"/>
          </w:rPr>
          <w:t>кодексом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назначению гражданина опекуном;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14. Орган опеки и попечительства обязан подготовить гражданина, выразившего желание стать опекуном, в том числе: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E93D19">
        <w:rPr>
          <w:rFonts w:ascii="Calibri" w:hAnsi="Calibri" w:cs="Calibri"/>
          <w:lang w:val="ru-RU"/>
        </w:rPr>
        <w:t>КонсультантПлюс</w:t>
      </w:r>
      <w:proofErr w:type="spellEnd"/>
      <w:r w:rsidRPr="00E93D19">
        <w:rPr>
          <w:rFonts w:ascii="Calibri" w:hAnsi="Calibri" w:cs="Calibri"/>
          <w:lang w:val="ru-RU"/>
        </w:rPr>
        <w:t>: примечание.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Федеральным </w:t>
      </w:r>
      <w:hyperlink r:id="rId71" w:history="1">
        <w:r w:rsidRPr="00E93D19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E93D19">
        <w:rPr>
          <w:rFonts w:ascii="Calibri" w:hAnsi="Calibri" w:cs="Calibri"/>
          <w:lang w:val="ru-RU"/>
        </w:rPr>
        <w:t xml:space="preserve"> от 19.05.1995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81-ФЗ с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а) ознакомить его с правами, обязанностями и ответственностью опекуна, установленными </w:t>
      </w:r>
      <w:hyperlink r:id="rId72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и законодательством соответствующего субъекта Российской Федерации;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организовать обучающие семинары, </w:t>
      </w:r>
      <w:proofErr w:type="spellStart"/>
      <w:r w:rsidRPr="00E93D19">
        <w:rPr>
          <w:rFonts w:ascii="Calibri" w:hAnsi="Calibri" w:cs="Calibri"/>
          <w:lang w:val="ru-RU"/>
        </w:rPr>
        <w:t>тренинговые</w:t>
      </w:r>
      <w:proofErr w:type="spellEnd"/>
      <w:r w:rsidRPr="00E93D19">
        <w:rPr>
          <w:rFonts w:ascii="Calibri" w:hAnsi="Calibri" w:cs="Calibri"/>
          <w:lang w:val="ru-RU"/>
        </w:rPr>
        <w:t xml:space="preserve"> занятия по вопросам педагогики и психологии, основам медицинских знаний;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15. Подготовка граждан, выразивших желание стать опекунами, осуществляется в соответствии с </w:t>
      </w:r>
      <w:hyperlink r:id="rId73" w:history="1">
        <w:r w:rsidRPr="00E93D19">
          <w:rPr>
            <w:rFonts w:ascii="Calibri" w:hAnsi="Calibri" w:cs="Calibri"/>
            <w:color w:val="0000FF"/>
            <w:lang w:val="ru-RU"/>
          </w:rPr>
          <w:t>требованиями</w:t>
        </w:r>
      </w:hyperlink>
      <w:r w:rsidRPr="00E93D19">
        <w:rPr>
          <w:rFonts w:ascii="Calibri" w:hAnsi="Calibri" w:cs="Calibri"/>
          <w:lang w:val="ru-RU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(п. 15 в ред. </w:t>
      </w:r>
      <w:hyperlink r:id="rId74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25.04.2012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391)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17. Формы </w:t>
      </w:r>
      <w:hyperlink r:id="rId75" w:history="1">
        <w:r w:rsidRPr="00E93D19">
          <w:rPr>
            <w:rFonts w:ascii="Calibri" w:hAnsi="Calibri" w:cs="Calibri"/>
            <w:color w:val="0000FF"/>
            <w:lang w:val="ru-RU"/>
          </w:rPr>
          <w:t>журнала</w:t>
        </w:r>
      </w:hyperlink>
      <w:r w:rsidRPr="00E93D19">
        <w:rPr>
          <w:rFonts w:ascii="Calibri" w:hAnsi="Calibri" w:cs="Calibri"/>
          <w:lang w:val="ru-RU"/>
        </w:rPr>
        <w:t xml:space="preserve"> учета граждан, выразивших желание стать опекунами, </w:t>
      </w:r>
      <w:hyperlink r:id="rId76" w:history="1">
        <w:r w:rsidRPr="00E93D19">
          <w:rPr>
            <w:rFonts w:ascii="Calibri" w:hAnsi="Calibri" w:cs="Calibri"/>
            <w:color w:val="0000FF"/>
            <w:lang w:val="ru-RU"/>
          </w:rPr>
          <w:t>заявления</w:t>
        </w:r>
      </w:hyperlink>
      <w:r w:rsidRPr="00E93D19">
        <w:rPr>
          <w:rFonts w:ascii="Calibri" w:hAnsi="Calibri" w:cs="Calibri"/>
          <w:lang w:val="ru-RU"/>
        </w:rPr>
        <w:t xml:space="preserve"> гражданина, выразившего желание стать опекуном, </w:t>
      </w:r>
      <w:hyperlink r:id="rId77" w:history="1">
        <w:r w:rsidRPr="00E93D19">
          <w:rPr>
            <w:rFonts w:ascii="Calibri" w:hAnsi="Calibri" w:cs="Calibri"/>
            <w:color w:val="0000FF"/>
            <w:lang w:val="ru-RU"/>
          </w:rPr>
          <w:t>свидетельства</w:t>
        </w:r>
      </w:hyperlink>
      <w:r w:rsidRPr="00E93D19">
        <w:rPr>
          <w:rFonts w:ascii="Calibri" w:hAnsi="Calibri" w:cs="Calibri"/>
          <w:lang w:val="ru-RU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78" w:history="1">
        <w:r w:rsidRPr="00E93D19">
          <w:rPr>
            <w:rFonts w:ascii="Calibri" w:hAnsi="Calibri" w:cs="Calibri"/>
            <w:color w:val="0000FF"/>
            <w:lang w:val="ru-RU"/>
          </w:rPr>
          <w:t>пунктом 4 статьи 127</w:t>
        </w:r>
      </w:hyperlink>
      <w:r w:rsidRPr="00E93D19">
        <w:rPr>
          <w:rFonts w:ascii="Calibri" w:hAnsi="Calibri" w:cs="Calibri"/>
          <w:lang w:val="ru-RU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79" w:history="1">
        <w:r w:rsidRPr="00E93D19">
          <w:rPr>
            <w:rFonts w:ascii="Calibri" w:hAnsi="Calibri" w:cs="Calibri"/>
            <w:color w:val="0000FF"/>
            <w:lang w:val="ru-RU"/>
          </w:rPr>
          <w:t>акта</w:t>
        </w:r>
      </w:hyperlink>
      <w:r w:rsidRPr="00E93D19">
        <w:rPr>
          <w:rFonts w:ascii="Calibri" w:hAnsi="Calibri" w:cs="Calibri"/>
          <w:lang w:val="ru-RU"/>
        </w:rPr>
        <w:t xml:space="preserve"> обследования утверждаются Министерством образования и науки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Постановлений Правительства РФ от 25.04.2012 </w:t>
      </w:r>
      <w:hyperlink r:id="rId80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391</w:t>
        </w:r>
      </w:hyperlink>
      <w:r w:rsidRPr="00E93D19">
        <w:rPr>
          <w:rFonts w:ascii="Calibri" w:hAnsi="Calibri" w:cs="Calibri"/>
          <w:lang w:val="ru-RU"/>
        </w:rPr>
        <w:t xml:space="preserve">, от 14.02.2013 </w:t>
      </w:r>
      <w:hyperlink r:id="rId81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2" w:name="Par172"/>
      <w:bookmarkEnd w:id="12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ОСУЩЕСТВЛЕНИЯ ОТДЕЛЬНЫХ ПОЛНОМОЧИЙ ОРГАНОВ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ОПЕКИ И ПОПЕЧИТЕЛЬСТВА В ОТНОШЕНИИ НЕСОВЕРШЕННОЛЕТНИХ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lastRenderedPageBreak/>
        <w:t>ГРАЖДАН ОБРАЗОВАТЕЛЬНЫМИ ОРГАНИЗАЦИЯМИ, МЕДИЦИНСКИМИ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ОРГАНИЗАЦИЯМИ, ОРГАНИЗАЦИЯМИ, ОКАЗЫВАЮЩИМИ СОЦИАЛЬНЫЕ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УСЛУГИ, ИЛИ ИНЫМИ ОРГАНИЗАЦИЯМИ, В ТОМ ЧИСЛЕ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ОРГАНИЗАЦИЯМИ ДЛЯ ДЕТЕЙ-СИРОТ И ДЕТЕЙ,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ОСТАВШИХСЯ БЕЗ ПОПЕЧЕНИЯ РОДИТЕЛЕЙ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82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3" w:name="Par184"/>
      <w:bookmarkEnd w:id="13"/>
      <w:r w:rsidRPr="00E93D19">
        <w:rPr>
          <w:rFonts w:ascii="Calibri" w:hAnsi="Calibri" w:cs="Calibri"/>
          <w:lang w:val="ru-RU"/>
        </w:rP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83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формах (далее - гражданин, выразивший желание стать опекуном).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3. Полномочия, предусмотренные </w:t>
      </w:r>
      <w:hyperlink w:anchor="Par184" w:history="1">
        <w:r w:rsidRPr="00E93D19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4. Для осуществления полномочий, предусмотренных </w:t>
      </w:r>
      <w:hyperlink w:anchor="Par184" w:history="1">
        <w:r w:rsidRPr="00E93D19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84" w:history="1">
        <w:r w:rsidRPr="00E93D19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E93D19">
        <w:rPr>
          <w:rFonts w:ascii="Calibri" w:hAnsi="Calibri" w:cs="Calibri"/>
          <w:lang w:val="ru-RU"/>
        </w:rP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85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(абзац введен </w:t>
      </w:r>
      <w:hyperlink r:id="rId86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87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законодательства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о защите персональных данных.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(абзац введен </w:t>
      </w:r>
      <w:hyperlink r:id="rId88" w:history="1">
        <w:r w:rsidRPr="00E93D19">
          <w:rPr>
            <w:rFonts w:ascii="Calibri" w:hAnsi="Calibri" w:cs="Calibri"/>
            <w:color w:val="0000FF"/>
            <w:lang w:val="ru-RU"/>
          </w:rPr>
          <w:t>Постановлением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12.05.2012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474)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89" w:history="1">
        <w:r w:rsidRPr="00E93D19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E93D19">
        <w:rPr>
          <w:rFonts w:ascii="Calibri" w:hAnsi="Calibri" w:cs="Calibri"/>
          <w:lang w:val="ru-RU"/>
        </w:rP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ar184" w:history="1">
        <w:r w:rsidRPr="00E93D19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lastRenderedPageBreak/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ar184" w:history="1">
        <w:r w:rsidRPr="00E93D19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так и одного из них.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Порядок контроля за деятельностью организации по осуществлению полномочий, предусмотренных </w:t>
      </w:r>
      <w:hyperlink w:anchor="Par184" w:history="1">
        <w:r w:rsidRPr="00E93D19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Правил, устанавливается органом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6. </w:t>
      </w:r>
      <w:hyperlink r:id="rId90" w:history="1">
        <w:r w:rsidRPr="00E93D19">
          <w:rPr>
            <w:rFonts w:ascii="Calibri" w:hAnsi="Calibri" w:cs="Calibri"/>
            <w:color w:val="0000FF"/>
            <w:lang w:val="ru-RU"/>
          </w:rPr>
          <w:t>Порядок</w:t>
        </w:r>
      </w:hyperlink>
      <w:r w:rsidRPr="00E93D19">
        <w:rPr>
          <w:rFonts w:ascii="Calibri" w:hAnsi="Calibri" w:cs="Calibri"/>
          <w:lang w:val="ru-RU"/>
        </w:rPr>
        <w:t xml:space="preserve"> проведения обследования условий жизни несовершеннолетних граждан и их семей и форма </w:t>
      </w:r>
      <w:hyperlink r:id="rId91" w:history="1">
        <w:r w:rsidRPr="00E93D19">
          <w:rPr>
            <w:rFonts w:ascii="Calibri" w:hAnsi="Calibri" w:cs="Calibri"/>
            <w:color w:val="0000FF"/>
            <w:lang w:val="ru-RU"/>
          </w:rPr>
          <w:t>акта</w:t>
        </w:r>
      </w:hyperlink>
      <w:r w:rsidRPr="00E93D19">
        <w:rPr>
          <w:rFonts w:ascii="Calibri" w:hAnsi="Calibri" w:cs="Calibri"/>
          <w:lang w:val="ru-RU"/>
        </w:rP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7. Подбор и подготовка граждан, выразивших желание стать опекунами, осуществляются организациями в соответствии с </w:t>
      </w:r>
      <w:hyperlink w:anchor="Par41" w:history="1">
        <w:r w:rsidRPr="00E93D19">
          <w:rPr>
            <w:rFonts w:ascii="Calibri" w:hAnsi="Calibri" w:cs="Calibri"/>
            <w:color w:val="0000FF"/>
            <w:lang w:val="ru-RU"/>
          </w:rPr>
          <w:t>Правилами</w:t>
        </w:r>
      </w:hyperlink>
      <w:r w:rsidRPr="00E93D19">
        <w:rPr>
          <w:rFonts w:ascii="Calibri" w:hAnsi="Calibri" w:cs="Calibri"/>
          <w:lang w:val="ru-RU"/>
        </w:rP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92" w:history="1">
        <w:r w:rsidRPr="00E93D19">
          <w:rPr>
            <w:rFonts w:ascii="Calibri" w:hAnsi="Calibri" w:cs="Calibri"/>
            <w:color w:val="0000FF"/>
            <w:lang w:val="ru-RU"/>
          </w:rPr>
          <w:t>Заявление</w:t>
        </w:r>
      </w:hyperlink>
      <w:r w:rsidRPr="00E93D19">
        <w:rPr>
          <w:rFonts w:ascii="Calibri" w:hAnsi="Calibri" w:cs="Calibri"/>
          <w:lang w:val="ru-RU"/>
        </w:rPr>
        <w:t xml:space="preserve"> гражданина, выразившего желание стать опекуном, с просьбой о назначении его опекуном или попечителем и иные документы, предусмотренные </w:t>
      </w:r>
      <w:hyperlink w:anchor="Par60" w:history="1">
        <w:r w:rsidRPr="00E93D19">
          <w:rPr>
            <w:rFonts w:ascii="Calibri" w:hAnsi="Calibri" w:cs="Calibri"/>
            <w:color w:val="0000FF"/>
            <w:lang w:val="ru-RU"/>
          </w:rPr>
          <w:t>пунктом 4</w:t>
        </w:r>
      </w:hyperlink>
      <w:r w:rsidRPr="00E93D19">
        <w:rPr>
          <w:rFonts w:ascii="Calibri" w:hAnsi="Calibri" w:cs="Calibri"/>
          <w:lang w:val="ru-RU"/>
        </w:rPr>
        <w:t xml:space="preserve"> указанных Правил, а также </w:t>
      </w:r>
      <w:hyperlink r:id="rId93" w:history="1">
        <w:r w:rsidRPr="00E93D19">
          <w:rPr>
            <w:rFonts w:ascii="Calibri" w:hAnsi="Calibri" w:cs="Calibri"/>
            <w:color w:val="0000FF"/>
            <w:lang w:val="ru-RU"/>
          </w:rPr>
          <w:t>акт</w:t>
        </w:r>
      </w:hyperlink>
      <w:r w:rsidRPr="00E93D19">
        <w:rPr>
          <w:rFonts w:ascii="Calibri" w:hAnsi="Calibri" w:cs="Calibri"/>
          <w:lang w:val="ru-RU"/>
        </w:rPr>
        <w:t xml:space="preserve">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(о возможности гражданина быть опекуном) либо об отказе в назначении опекуна (о невозможности гражданина быть опекуном).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8. Подготовка граждан, выразивших желание стать опекунами, осуществляется организациями на безвозмездной основе.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4" w:name="Par215"/>
      <w:bookmarkEnd w:id="14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ЗАКЛЮЧЕНИЯ ДОГОВОРА ОБ ОСУЩЕСТВЛЕНИИ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ОПЕКИ ИЛИ ПОПЕЧИТЕЛЬСТВА В ОТНОШЕНИИ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НЕСОВЕРШЕННОЛЕТНЕГО 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</w:t>
      </w:r>
      <w:hyperlink r:id="rId94" w:history="1">
        <w:r w:rsidRPr="00E93D19">
          <w:rPr>
            <w:rFonts w:ascii="Calibri" w:hAnsi="Calibri" w:cs="Calibri"/>
            <w:color w:val="0000FF"/>
            <w:lang w:val="ru-RU"/>
          </w:rPr>
          <w:t>договора</w:t>
        </w:r>
      </w:hyperlink>
      <w:r w:rsidRPr="00E93D19">
        <w:rPr>
          <w:rFonts w:ascii="Calibri" w:hAnsi="Calibri" w:cs="Calibri"/>
          <w:lang w:val="ru-RU"/>
        </w:rPr>
        <w:t xml:space="preserve">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</w:t>
      </w:r>
      <w:r w:rsidRPr="00E93D19">
        <w:rPr>
          <w:rFonts w:ascii="Calibri" w:hAnsi="Calibri" w:cs="Calibri"/>
          <w:lang w:val="ru-RU"/>
        </w:rPr>
        <w:lastRenderedPageBreak/>
        <w:t>субъекта Российской Федерации, - договора о патронатной семье (патронатном воспитании) (далее - договор).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Не допускается заключение договора через представителя опекуна.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ar412" w:history="1">
        <w:r w:rsidRPr="00E93D19">
          <w:rPr>
            <w:rFonts w:ascii="Calibri" w:hAnsi="Calibri" w:cs="Calibri"/>
            <w:color w:val="0000FF"/>
            <w:lang w:val="ru-RU"/>
          </w:rPr>
          <w:t>отчету</w:t>
        </w:r>
      </w:hyperlink>
      <w:r w:rsidRPr="00E93D19">
        <w:rPr>
          <w:rFonts w:ascii="Calibri" w:hAnsi="Calibri" w:cs="Calibri"/>
          <w:lang w:val="ru-RU"/>
        </w:rP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5" w:name="Par237"/>
      <w:bookmarkEnd w:id="15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СОЗДАНИЯ ПРИЕМНОЙ СЕМЬИ И ОСУЩЕСТВЛЕНИЯ КОНТРОЛЯ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ЗА УСЛОВИЯМИ ЖИЗНИ И ВОСПИТАНИЯ РЕБЕНКА (ДЕТЕЙ)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В ПРИЕМНОЙ СЕМЬЕ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Договор о приемной семье заключается в соответствии с </w:t>
      </w:r>
      <w:hyperlink w:anchor="Par215" w:history="1">
        <w:r w:rsidRPr="00E93D19">
          <w:rPr>
            <w:rFonts w:ascii="Calibri" w:hAnsi="Calibri" w:cs="Calibri"/>
            <w:color w:val="0000FF"/>
            <w:lang w:val="ru-RU"/>
          </w:rPr>
          <w:t>Правилами</w:t>
        </w:r>
      </w:hyperlink>
      <w:r w:rsidRPr="00E93D19">
        <w:rPr>
          <w:rFonts w:ascii="Calibri" w:hAnsi="Calibri" w:cs="Calibri"/>
          <w:lang w:val="ru-RU"/>
        </w:rPr>
        <w:t xml:space="preserve"> заключения </w:t>
      </w:r>
      <w:hyperlink r:id="rId95" w:history="1">
        <w:r w:rsidRPr="00E93D19">
          <w:rPr>
            <w:rFonts w:ascii="Calibri" w:hAnsi="Calibri" w:cs="Calibri"/>
            <w:color w:val="0000FF"/>
            <w:lang w:val="ru-RU"/>
          </w:rPr>
          <w:t>договора</w:t>
        </w:r>
      </w:hyperlink>
      <w:r w:rsidRPr="00E93D19">
        <w:rPr>
          <w:rFonts w:ascii="Calibri" w:hAnsi="Calibri" w:cs="Calibri"/>
          <w:lang w:val="ru-RU"/>
        </w:rPr>
        <w:t xml:space="preserve">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423, и с учетом положений </w:t>
      </w:r>
      <w:hyperlink r:id="rId96" w:history="1">
        <w:r w:rsidRPr="00E93D19">
          <w:rPr>
            <w:rFonts w:ascii="Calibri" w:hAnsi="Calibri" w:cs="Calibri"/>
            <w:color w:val="0000FF"/>
            <w:lang w:val="ru-RU"/>
          </w:rPr>
          <w:t>статьи 153.1</w:t>
        </w:r>
      </w:hyperlink>
      <w:r w:rsidRPr="00E93D19">
        <w:rPr>
          <w:rFonts w:ascii="Calibri" w:hAnsi="Calibri" w:cs="Calibri"/>
          <w:lang w:val="ru-RU"/>
        </w:rPr>
        <w:t xml:space="preserve"> Семейного кодекса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3. На воспитание в приемную семью передается ребенок, оставшийся без попечения родителей.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5. При рассмотрении вопроса о возможности лиц (лица) стать приемными родителями </w:t>
      </w:r>
      <w:r w:rsidRPr="00E93D19">
        <w:rPr>
          <w:rFonts w:ascii="Calibri" w:hAnsi="Calibri" w:cs="Calibri"/>
          <w:lang w:val="ru-RU"/>
        </w:rPr>
        <w:lastRenderedPageBreak/>
        <w:t>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Передача ребенка в приемную семью осуществляется с учетом его мнения.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Передача в приемную семью ребенка, достигшего 10 лет, осуществляется только с его согласия.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ar269" w:history="1">
        <w:r w:rsidRPr="00E93D19">
          <w:rPr>
            <w:rFonts w:ascii="Calibri" w:hAnsi="Calibri" w:cs="Calibri"/>
            <w:color w:val="0000FF"/>
            <w:lang w:val="ru-RU"/>
          </w:rPr>
          <w:t>Правилами</w:t>
        </w:r>
      </w:hyperlink>
      <w:r w:rsidRPr="00E93D19">
        <w:rPr>
          <w:rFonts w:ascii="Calibri" w:hAnsi="Calibri" w:cs="Calibri"/>
          <w:lang w:val="ru-RU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6" w:name="Par269"/>
      <w:bookmarkEnd w:id="16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ОСУЩЕСТВЛЕНИЯ ОРГАНАМИ ОПЕКИ И ПОПЕЧИТЕЛЬСТВА ПРОВЕРКИ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УСЛОВИЙ ЖИЗНИ НЕСОВЕРШЕННОЛЕТНИХ ПОДОПЕЧНЫХ, СОБЛЮДЕНИЯ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ОПЕКУНАМИ ИЛИ ПОПЕЧИТЕЛЯМИ ПРАВ И ЗАКОННЫХ ИНТЕРЕСОВ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НЕСОВЕРШЕННОЛЕТНИХ ПОДОПЕЧНЫХ, ОБЕСПЕЧЕНИЯ СОХРАННОСТИ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ИХ ИМУЩЕСТВА, А ТАКЖЕ ВЫПОЛНЕНИЯ ОПЕКУНАМИ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ИЛИ ПОПЕЧИТЕЛЯМИ ТРЕБОВАНИЙ К ОСУЩЕСТВЛЕНИЮ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lastRenderedPageBreak/>
        <w:t>СВОИХ ПРАВ И ИСПОЛНЕНИЮ СВОИХ ОБЯЗАННОСТЕЙ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9. В акте проверки условий жизни подопечного указываются: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оценка соблюдения прав и законных интересов подопечного, обеспечения сохранности его имущества;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10. При выявлении фактов неисполнения, ненадлежащего исполнения опекуном обязанностей, предусмотренных </w:t>
      </w:r>
      <w:hyperlink r:id="rId97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перечень выявленных нарушений и сроки их устранения;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рекомендации опекуну о принятии мер по улучшению условий жизни подопечного и </w:t>
      </w:r>
      <w:r w:rsidRPr="00E93D19">
        <w:rPr>
          <w:rFonts w:ascii="Calibri" w:hAnsi="Calibri" w:cs="Calibri"/>
          <w:lang w:val="ru-RU"/>
        </w:rPr>
        <w:lastRenderedPageBreak/>
        <w:t>исполнению опекуном возложенных на него обязанностей;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98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(при необходимости).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Акт проверки условий жизни подопечного может быть оспорен опекуном в судебном порядке.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осуществляет меры по временному устройству подопечного (при необходимости);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99" w:history="1">
        <w:r w:rsidRPr="00E93D19">
          <w:rPr>
            <w:rFonts w:ascii="Calibri" w:hAnsi="Calibri" w:cs="Calibri"/>
            <w:color w:val="0000FF"/>
            <w:lang w:val="ru-RU"/>
          </w:rPr>
          <w:t>порядке</w:t>
        </w:r>
      </w:hyperlink>
      <w:r w:rsidRPr="00E93D19">
        <w:rPr>
          <w:rFonts w:ascii="Calibri" w:hAnsi="Calibri" w:cs="Calibri"/>
          <w:lang w:val="ru-RU"/>
        </w:rPr>
        <w:t>, установленном семейным законодательством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Утверждены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7" w:name="Par316"/>
      <w:bookmarkEnd w:id="17"/>
      <w:r w:rsidRPr="00E93D19">
        <w:rPr>
          <w:rFonts w:ascii="Calibri" w:hAnsi="Calibri" w:cs="Calibri"/>
          <w:b/>
          <w:bCs/>
          <w:lang w:val="ru-RU"/>
        </w:rPr>
        <w:t>ПРАВИЛА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ВЕДЕНИЯ ЛИЧНЫХ ДЕЛ НЕСОВЕРШЕННОЛЕТНИХ ПОДОПЕЧНЫХ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Постановлений Правительства РФ от 26.07.2010 </w:t>
      </w:r>
      <w:hyperlink r:id="rId100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559</w:t>
        </w:r>
      </w:hyperlink>
      <w:r w:rsidRPr="00E93D19">
        <w:rPr>
          <w:rFonts w:ascii="Calibri" w:hAnsi="Calibri" w:cs="Calibri"/>
          <w:lang w:val="ru-RU"/>
        </w:rPr>
        <w:t>,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14.02.2013 </w:t>
      </w:r>
      <w:hyperlink r:id="rId101" w:history="1">
        <w:r>
          <w:rPr>
            <w:rFonts w:ascii="Calibri" w:hAnsi="Calibri" w:cs="Calibri"/>
            <w:color w:val="0000FF"/>
          </w:rPr>
          <w:t>N</w:t>
        </w:r>
        <w:r w:rsidRPr="00E93D19">
          <w:rPr>
            <w:rFonts w:ascii="Calibri" w:hAnsi="Calibri" w:cs="Calibri"/>
            <w:color w:val="0000FF"/>
            <w:lang w:val="ru-RU"/>
          </w:rPr>
          <w:t xml:space="preserve"> 118</w:t>
        </w:r>
      </w:hyperlink>
      <w:r w:rsidRPr="00E93D19">
        <w:rPr>
          <w:rFonts w:ascii="Calibri" w:hAnsi="Calibri" w:cs="Calibri"/>
          <w:lang w:val="ru-RU"/>
        </w:rPr>
        <w:t>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1. Настоящие Правила устанавливают порядок ведения личных дел несовершеннолетних подопечных (далее - подопечные).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2. Орган опеки и попечительства на каждого подопечного формирует личное дело, в котором хранятся: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8" w:name="Par324"/>
      <w:bookmarkEnd w:id="18"/>
      <w:r w:rsidRPr="00E93D19">
        <w:rPr>
          <w:rFonts w:ascii="Calibri" w:hAnsi="Calibri" w:cs="Calibri"/>
          <w:lang w:val="ru-RU"/>
        </w:rP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</w:t>
      </w:r>
      <w:r w:rsidRPr="00E93D19">
        <w:rPr>
          <w:rFonts w:ascii="Calibri" w:hAnsi="Calibri" w:cs="Calibri"/>
          <w:lang w:val="ru-RU"/>
        </w:rPr>
        <w:lastRenderedPageBreak/>
        <w:t>без попечения родителей (далее - организация для детей-сирот);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9" w:name="Par326"/>
      <w:bookmarkEnd w:id="19"/>
      <w:r w:rsidRPr="00E93D19">
        <w:rPr>
          <w:rFonts w:ascii="Calibri" w:hAnsi="Calibri" w:cs="Calibri"/>
          <w:lang w:val="ru-RU"/>
        </w:rP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свидетельство о смерти родителей (единственного родителя);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hyperlink r:id="rId102" w:history="1">
        <w:r w:rsidRPr="00E93D19">
          <w:rPr>
            <w:rFonts w:ascii="Calibri" w:hAnsi="Calibri" w:cs="Calibri"/>
            <w:color w:val="0000FF"/>
            <w:lang w:val="ru-RU"/>
          </w:rPr>
          <w:t>заявление</w:t>
        </w:r>
      </w:hyperlink>
      <w:r w:rsidRPr="00E93D19">
        <w:rPr>
          <w:rFonts w:ascii="Calibri" w:hAnsi="Calibri" w:cs="Calibri"/>
          <w:lang w:val="ru-RU"/>
        </w:rPr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копия решения суда о назначении родителям наказания в виде лишения свободы;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иные документы;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0" w:name="Par336"/>
      <w:bookmarkEnd w:id="20"/>
      <w:r w:rsidRPr="00E93D19">
        <w:rPr>
          <w:rFonts w:ascii="Calibri" w:hAnsi="Calibri" w:cs="Calibri"/>
          <w:lang w:val="ru-RU"/>
        </w:rPr>
        <w:t>е) документы об образовании (для подопечных школьного возраста).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3. В личное дело также включаются следующие документы (при их наличии):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выписка из домовой книги или справка о регистрации подопечного по месту жительства и составе семьи;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1" w:name="Par339"/>
      <w:bookmarkEnd w:id="21"/>
      <w:r w:rsidRPr="00E93D19">
        <w:rPr>
          <w:rFonts w:ascii="Calibri" w:hAnsi="Calibri" w:cs="Calibri"/>
          <w:lang w:val="ru-RU"/>
        </w:rP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договоры об использовании жилых помещений, принадлежащих подопечному на праве собственности;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2" w:name="Par341"/>
      <w:bookmarkEnd w:id="22"/>
      <w:r w:rsidRPr="00E93D19">
        <w:rPr>
          <w:rFonts w:ascii="Calibri" w:hAnsi="Calibri" w:cs="Calibri"/>
          <w:lang w:val="ru-RU"/>
        </w:rPr>
        <w:t>г) опись имущества подопечного и документы, содержащие сведения о лицах, отвечающих за его сохранность;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д) акты проверок условий жизни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3" w:name="Par343"/>
      <w:bookmarkEnd w:id="23"/>
      <w:r w:rsidRPr="00E93D19">
        <w:rPr>
          <w:rFonts w:ascii="Calibri" w:hAnsi="Calibri" w:cs="Calibri"/>
          <w:lang w:val="ru-RU"/>
        </w:rPr>
        <w:t>е) договоры об открытии на имя подопечного счетов в кредитных организациях;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з) полис обязательного медицинского страхования;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к) справка медико-социальной экспертизы установленного </w:t>
      </w:r>
      <w:hyperlink r:id="rId103" w:history="1">
        <w:r w:rsidRPr="00E93D19">
          <w:rPr>
            <w:rFonts w:ascii="Calibri" w:hAnsi="Calibri" w:cs="Calibri"/>
            <w:color w:val="0000FF"/>
            <w:lang w:val="ru-RU"/>
          </w:rPr>
          <w:t>образца</w:t>
        </w:r>
      </w:hyperlink>
      <w:r w:rsidRPr="00E93D19">
        <w:rPr>
          <w:rFonts w:ascii="Calibri" w:hAnsi="Calibri" w:cs="Calibri"/>
          <w:lang w:val="ru-RU"/>
        </w:rPr>
        <w:t xml:space="preserve"> о признании подопечного инвалидом, </w:t>
      </w:r>
      <w:hyperlink r:id="rId104" w:history="1">
        <w:r w:rsidRPr="00E93D19">
          <w:rPr>
            <w:rFonts w:ascii="Calibri" w:hAnsi="Calibri" w:cs="Calibri"/>
            <w:color w:val="0000FF"/>
            <w:lang w:val="ru-RU"/>
          </w:rPr>
          <w:t>индивидуальная программа</w:t>
        </w:r>
      </w:hyperlink>
      <w:r w:rsidRPr="00E93D19">
        <w:rPr>
          <w:rFonts w:ascii="Calibri" w:hAnsi="Calibri" w:cs="Calibri"/>
          <w:lang w:val="ru-RU"/>
        </w:rPr>
        <w:t xml:space="preserve"> его реабилитации;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4" w:name="Par348"/>
      <w:bookmarkEnd w:id="24"/>
      <w:r w:rsidRPr="00E93D19">
        <w:rPr>
          <w:rFonts w:ascii="Calibri" w:hAnsi="Calibri" w:cs="Calibri"/>
          <w:lang w:val="ru-RU"/>
        </w:rPr>
        <w:t>л) предварительное разрешение органа опеки и попечительства о распоряжении доходами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о) свидетельства о праве на наследство;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5" w:name="Par352"/>
      <w:bookmarkEnd w:id="25"/>
      <w:r w:rsidRPr="00E93D19">
        <w:rPr>
          <w:rFonts w:ascii="Calibri" w:hAnsi="Calibri" w:cs="Calibri"/>
          <w:lang w:val="ru-RU"/>
        </w:rPr>
        <w:lastRenderedPageBreak/>
        <w:t>п) справка с места работы (учебы)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05" w:history="1">
        <w:r w:rsidRPr="00E93D19">
          <w:rPr>
            <w:rFonts w:ascii="Calibri" w:hAnsi="Calibri" w:cs="Calibri"/>
            <w:color w:val="0000FF"/>
            <w:lang w:val="ru-RU"/>
          </w:rPr>
          <w:t>законодательством</w:t>
        </w:r>
      </w:hyperlink>
      <w:r w:rsidRPr="00E93D19">
        <w:rPr>
          <w:rFonts w:ascii="Calibri" w:hAnsi="Calibri" w:cs="Calibri"/>
          <w:lang w:val="ru-RU"/>
        </w:rP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с) согласие (заявление) подопечного, достигшего 10 лет, с назначением опекуна или попечителя (далее - опекун);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у) иные документы.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4. В </w:t>
      </w:r>
      <w:hyperlink w:anchor="Par412" w:history="1">
        <w:r w:rsidRPr="00E93D19">
          <w:rPr>
            <w:rFonts w:ascii="Calibri" w:hAnsi="Calibri" w:cs="Calibri"/>
            <w:color w:val="0000FF"/>
            <w:lang w:val="ru-RU"/>
          </w:rPr>
          <w:t>отчете</w:t>
        </w:r>
      </w:hyperlink>
      <w:r w:rsidRPr="00E93D19">
        <w:rPr>
          <w:rFonts w:ascii="Calibri" w:hAnsi="Calibri" w:cs="Calibri"/>
          <w:lang w:val="ru-RU"/>
        </w:rPr>
        <w:t xml:space="preserve"> опекуна указываются: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место хранения имущества подопечного, переданного на хранение;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б) место нахождения имущества подопечного, не переданного в порядке, предусмотренном </w:t>
      </w:r>
      <w:hyperlink r:id="rId106" w:history="1">
        <w:r w:rsidRPr="00E93D19">
          <w:rPr>
            <w:rFonts w:ascii="Calibri" w:hAnsi="Calibri" w:cs="Calibri"/>
            <w:color w:val="0000FF"/>
            <w:lang w:val="ru-RU"/>
          </w:rPr>
          <w:t>статьей 38</w:t>
        </w:r>
      </w:hyperlink>
      <w:r w:rsidRPr="00E93D19">
        <w:rPr>
          <w:rFonts w:ascii="Calibri" w:hAnsi="Calibri" w:cs="Calibri"/>
          <w:lang w:val="ru-RU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сведения об отчуждении имущества подопечного, совершенном с согласия органа опеки и попечительства;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г) сведения о приобретении имущества, в том числе взамен отчужденного;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д) сведения о доходах, полученных подопечным за год, с указанием суммы дохода, даты получения и источника;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е) сведения о расходах на нужды подопечного, произведенных за счет полученных доходов;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(в ред. </w:t>
      </w:r>
      <w:hyperlink r:id="rId107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14.02.2013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118)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8" w:history="1">
        <w:r w:rsidRPr="00E93D19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E93D19">
        <w:rPr>
          <w:rFonts w:ascii="Calibri" w:hAnsi="Calibri" w:cs="Calibri"/>
          <w:lang w:val="ru-RU"/>
        </w:rPr>
        <w:t>, - нотариально заверенные копии документов.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324" w:history="1">
        <w:r w:rsidRPr="00E93D19">
          <w:rPr>
            <w:rFonts w:ascii="Calibri" w:hAnsi="Calibri" w:cs="Calibri"/>
            <w:color w:val="0000FF"/>
            <w:lang w:val="ru-RU"/>
          </w:rPr>
          <w:t>подпунктах "а"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w:anchor="Par326" w:history="1">
        <w:r w:rsidRPr="00E93D19">
          <w:rPr>
            <w:rFonts w:ascii="Calibri" w:hAnsi="Calibri" w:cs="Calibri"/>
            <w:color w:val="0000FF"/>
            <w:lang w:val="ru-RU"/>
          </w:rPr>
          <w:t>"в"</w:t>
        </w:r>
      </w:hyperlink>
      <w:r w:rsidRPr="00E93D19">
        <w:rPr>
          <w:rFonts w:ascii="Calibri" w:hAnsi="Calibri" w:cs="Calibri"/>
          <w:lang w:val="ru-RU"/>
        </w:rPr>
        <w:t xml:space="preserve"> - </w:t>
      </w:r>
      <w:hyperlink w:anchor="Par336" w:history="1">
        <w:r w:rsidRPr="00E93D19">
          <w:rPr>
            <w:rFonts w:ascii="Calibri" w:hAnsi="Calibri" w:cs="Calibri"/>
            <w:color w:val="0000FF"/>
            <w:lang w:val="ru-RU"/>
          </w:rPr>
          <w:t>"е" пункта 2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w:anchor="Par339" w:history="1">
        <w:r w:rsidRPr="00E93D19">
          <w:rPr>
            <w:rFonts w:ascii="Calibri" w:hAnsi="Calibri" w:cs="Calibri"/>
            <w:color w:val="0000FF"/>
            <w:lang w:val="ru-RU"/>
          </w:rPr>
          <w:t>подпунктах "б"</w:t>
        </w:r>
      </w:hyperlink>
      <w:r w:rsidRPr="00E93D19">
        <w:rPr>
          <w:rFonts w:ascii="Calibri" w:hAnsi="Calibri" w:cs="Calibri"/>
          <w:lang w:val="ru-RU"/>
        </w:rPr>
        <w:t xml:space="preserve"> - </w:t>
      </w:r>
      <w:hyperlink w:anchor="Par341" w:history="1">
        <w:r w:rsidRPr="00E93D19">
          <w:rPr>
            <w:rFonts w:ascii="Calibri" w:hAnsi="Calibri" w:cs="Calibri"/>
            <w:color w:val="0000FF"/>
            <w:lang w:val="ru-RU"/>
          </w:rPr>
          <w:t>"г"</w:t>
        </w:r>
      </w:hyperlink>
      <w:r w:rsidRPr="00E93D19">
        <w:rPr>
          <w:rFonts w:ascii="Calibri" w:hAnsi="Calibri" w:cs="Calibri"/>
          <w:lang w:val="ru-RU"/>
        </w:rPr>
        <w:t xml:space="preserve">, </w:t>
      </w:r>
      <w:hyperlink w:anchor="Par343" w:history="1">
        <w:r w:rsidRPr="00E93D19">
          <w:rPr>
            <w:rFonts w:ascii="Calibri" w:hAnsi="Calibri" w:cs="Calibri"/>
            <w:color w:val="0000FF"/>
            <w:lang w:val="ru-RU"/>
          </w:rPr>
          <w:t>"е"</w:t>
        </w:r>
      </w:hyperlink>
      <w:r w:rsidRPr="00E93D19">
        <w:rPr>
          <w:rFonts w:ascii="Calibri" w:hAnsi="Calibri" w:cs="Calibri"/>
          <w:lang w:val="ru-RU"/>
        </w:rPr>
        <w:t xml:space="preserve"> - </w:t>
      </w:r>
      <w:hyperlink w:anchor="Par348" w:history="1">
        <w:r w:rsidRPr="00E93D19">
          <w:rPr>
            <w:rFonts w:ascii="Calibri" w:hAnsi="Calibri" w:cs="Calibri"/>
            <w:color w:val="0000FF"/>
            <w:lang w:val="ru-RU"/>
          </w:rPr>
          <w:t>"л"</w:t>
        </w:r>
      </w:hyperlink>
      <w:r w:rsidRPr="00E93D19">
        <w:rPr>
          <w:rFonts w:ascii="Calibri" w:hAnsi="Calibri" w:cs="Calibri"/>
          <w:lang w:val="ru-RU"/>
        </w:rPr>
        <w:t xml:space="preserve"> и </w:t>
      </w:r>
      <w:hyperlink w:anchor="Par352" w:history="1">
        <w:r w:rsidRPr="00E93D19">
          <w:rPr>
            <w:rFonts w:ascii="Calibri" w:hAnsi="Calibri" w:cs="Calibri"/>
            <w:color w:val="0000FF"/>
            <w:lang w:val="ru-RU"/>
          </w:rPr>
          <w:t>"п" пункта 3</w:t>
        </w:r>
      </w:hyperlink>
      <w:r w:rsidRPr="00E93D19">
        <w:rPr>
          <w:rFonts w:ascii="Calibri" w:hAnsi="Calibri" w:cs="Calibri"/>
          <w:lang w:val="ru-RU"/>
        </w:rPr>
        <w:t xml:space="preserve"> настоящих Правил.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При прекращении опеки или попечительства опекун передает указанные документы в орган </w:t>
      </w:r>
      <w:r w:rsidRPr="00E93D19">
        <w:rPr>
          <w:rFonts w:ascii="Calibri" w:hAnsi="Calibri" w:cs="Calibri"/>
          <w:lang w:val="ru-RU"/>
        </w:rPr>
        <w:lastRenderedPageBreak/>
        <w:t>опеки и попечительства.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12. При помещении подопечного в организацию для детей-сирот орган опеки и попечительства: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а) паспорт;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б) полис обязательного медицинского страхования;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г) документ об образовании;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з) пенсионное удостоверение (при наличии);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и) пенсионная книжка (при наличии);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к) удостоверение об инвалидности (при наличии);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л) страховое свидетельство обязательного пенсионного страхования.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lastRenderedPageBreak/>
        <w:t xml:space="preserve">(п. 19 в ред. </w:t>
      </w:r>
      <w:hyperlink r:id="rId109" w:history="1">
        <w:r w:rsidRPr="00E93D19">
          <w:rPr>
            <w:rFonts w:ascii="Calibri" w:hAnsi="Calibri" w:cs="Calibri"/>
            <w:color w:val="0000FF"/>
            <w:lang w:val="ru-RU"/>
          </w:rPr>
          <w:t>Постановления</w:t>
        </w:r>
      </w:hyperlink>
      <w:r w:rsidRPr="00E93D19">
        <w:rPr>
          <w:rFonts w:ascii="Calibri" w:hAnsi="Calibri" w:cs="Calibri"/>
          <w:lang w:val="ru-RU"/>
        </w:rPr>
        <w:t xml:space="preserve"> Правительства РФ от 26.07.2010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559)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Утверждена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Постановлением Правительства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>Российской Федерации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E93D19">
        <w:rPr>
          <w:rFonts w:ascii="Calibri" w:hAnsi="Calibri" w:cs="Calibri"/>
          <w:lang w:val="ru-RU"/>
        </w:rPr>
        <w:t xml:space="preserve">от 18 мая 2009 г. </w:t>
      </w:r>
      <w:r>
        <w:rPr>
          <w:rFonts w:ascii="Calibri" w:hAnsi="Calibri" w:cs="Calibri"/>
        </w:rPr>
        <w:t>N</w:t>
      </w:r>
      <w:r w:rsidRPr="00E93D19">
        <w:rPr>
          <w:rFonts w:ascii="Calibri" w:hAnsi="Calibri" w:cs="Calibri"/>
          <w:lang w:val="ru-RU"/>
        </w:rPr>
        <w:t xml:space="preserve"> 423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26" w:name="Par412"/>
      <w:bookmarkEnd w:id="26"/>
      <w:r w:rsidRPr="00E93D19">
        <w:rPr>
          <w:rFonts w:ascii="Calibri" w:hAnsi="Calibri" w:cs="Calibri"/>
          <w:b/>
          <w:bCs/>
          <w:lang w:val="ru-RU"/>
        </w:rPr>
        <w:t>ФОРМА ОТЧЕТА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ОПЕКУНА ИЛИ ПОПЕЧИТЕЛЯ О ХРАНЕНИИ, ОБ ИСПОЛЬЗОВАНИИ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ИМУЩЕСТВА НЕСОВЕРШЕННОЛЕТНЕГО ПОДОПЕЧНОГО И ОБ УПРАВЛЕНИИ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E93D19">
        <w:rPr>
          <w:rFonts w:ascii="Calibri" w:hAnsi="Calibri" w:cs="Calibri"/>
          <w:b/>
          <w:bCs/>
          <w:lang w:val="ru-RU"/>
        </w:rPr>
        <w:t>ТАКИМ ИМУЩЕСТВОМ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        Утверждаю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(</w:t>
      </w:r>
      <w:proofErr w:type="spellStart"/>
      <w:r w:rsidRPr="00E93D19">
        <w:rPr>
          <w:lang w:val="ru-RU"/>
        </w:rPr>
        <w:t>ф.и.о.</w:t>
      </w:r>
      <w:proofErr w:type="spellEnd"/>
      <w:r w:rsidRPr="00E93D19">
        <w:rPr>
          <w:lang w:val="ru-RU"/>
        </w:rPr>
        <w:t>, подпись руководителя органа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 опеки и попечительства)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                          М.П.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"__" _________________ 20__ г.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(дата составления отчета)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27" w:name="Par427"/>
      <w:bookmarkEnd w:id="27"/>
      <w:r w:rsidRPr="00E93D19">
        <w:rPr>
          <w:lang w:val="ru-RU"/>
        </w:rPr>
        <w:t xml:space="preserve">                                   ОТЧЕТ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опекуна или попечителя о хранении,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об использовании имущества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подопечного и об управлении таким имуществом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за ____ год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28" w:name="Par433"/>
      <w:bookmarkEnd w:id="28"/>
      <w:r w:rsidRPr="00E93D19">
        <w:rPr>
          <w:lang w:val="ru-RU"/>
        </w:rPr>
        <w:t>1. Отчет подал ___________________________________________________________,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(</w:t>
      </w:r>
      <w:proofErr w:type="spellStart"/>
      <w:r w:rsidRPr="00E93D19">
        <w:rPr>
          <w:lang w:val="ru-RU"/>
        </w:rPr>
        <w:t>ф.и.о.</w:t>
      </w:r>
      <w:proofErr w:type="spellEnd"/>
      <w:r w:rsidRPr="00E93D19">
        <w:rPr>
          <w:lang w:val="ru-RU"/>
        </w:rPr>
        <w:t>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являющийся опекуном или попечителем ______________________________________,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(</w:t>
      </w:r>
      <w:proofErr w:type="spellStart"/>
      <w:r w:rsidRPr="00E93D19">
        <w:rPr>
          <w:lang w:val="ru-RU"/>
        </w:rPr>
        <w:t>ф.и.о.</w:t>
      </w:r>
      <w:proofErr w:type="spellEnd"/>
      <w:r w:rsidRPr="00E93D19">
        <w:rPr>
          <w:lang w:val="ru-RU"/>
        </w:rPr>
        <w:t xml:space="preserve">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    подопечного)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проживающий по адресу: ____________________________________________________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(почтовый индекс, полный адрес опекуна или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попечителя)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Имею документ, удостоверяющий личность, 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      (вид документа)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серия ________________________________ номер 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кем и когда выдан документ 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___________________________________________________________________________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Дата рождения ________________ Место рождения 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Телефоны: домашний _____________________ рабочий 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Место работы, должность 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2. Отчет  составлен  о хранении, об использовании имущества и об управлении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имуществом _______________________________________________________________,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(</w:t>
      </w:r>
      <w:proofErr w:type="spellStart"/>
      <w:r w:rsidRPr="00E93D19">
        <w:rPr>
          <w:lang w:val="ru-RU"/>
        </w:rPr>
        <w:t>ф.и.о.</w:t>
      </w:r>
      <w:proofErr w:type="spellEnd"/>
      <w:r w:rsidRPr="00E93D19">
        <w:rPr>
          <w:lang w:val="ru-RU"/>
        </w:rPr>
        <w:t xml:space="preserve"> несовершеннолетнего подопечного)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проживающего по адресу: 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(почтовый индекс, полный адрес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             подопечного)</w:t>
      </w:r>
    </w:p>
    <w:p w:rsidR="00E93D19" w:rsidRPr="00E93D19" w:rsidRDefault="00E93D19">
      <w:pPr>
        <w:pStyle w:val="ConsPlusNonformat"/>
        <w:rPr>
          <w:lang w:val="ru-RU"/>
        </w:rPr>
      </w:pPr>
      <w:bookmarkStart w:id="29" w:name="Par455"/>
      <w:bookmarkEnd w:id="29"/>
      <w:r w:rsidRPr="00E93D19">
        <w:rPr>
          <w:lang w:val="ru-RU"/>
        </w:rPr>
        <w:t>3. Дата установления опеки или попечительства либо передачи на воспитание в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приемную семью ____________________________________________________________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30" w:name="Par458"/>
      <w:bookmarkEnd w:id="30"/>
      <w:r w:rsidRPr="00E93D19">
        <w:rPr>
          <w:lang w:val="ru-RU"/>
        </w:rPr>
        <w:t>4. Сведения об имуществе несовершеннолетнего подопечного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31" w:name="Par460"/>
      <w:bookmarkEnd w:id="31"/>
      <w:r w:rsidRPr="00E93D19">
        <w:rPr>
          <w:lang w:val="ru-RU"/>
        </w:rPr>
        <w:t>4.1. Недвижимое имущество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     Вид и      │ Основание  │  Место   │Площадь│     Сведения о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│п/п│  наименование  │</w:t>
      </w:r>
      <w:proofErr w:type="spellStart"/>
      <w:r w:rsidRPr="00E93D19">
        <w:rPr>
          <w:rFonts w:ascii="Courier New" w:hAnsi="Courier New" w:cs="Courier New"/>
          <w:sz w:val="20"/>
          <w:szCs w:val="20"/>
          <w:lang w:val="ru-RU"/>
        </w:rPr>
        <w:t>приобретения│нахождения</w:t>
      </w:r>
      <w:proofErr w:type="spellEnd"/>
      <w:r w:rsidRPr="00E93D19">
        <w:rPr>
          <w:rFonts w:ascii="Courier New" w:hAnsi="Courier New" w:cs="Courier New"/>
          <w:sz w:val="20"/>
          <w:szCs w:val="20"/>
          <w:lang w:val="ru-RU"/>
        </w:rPr>
        <w:t>│(кв. м)│  государственной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  │   имущества    │    </w:t>
      </w:r>
      <w:hyperlink w:anchor="Par504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&lt;1&gt;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    │ (адрес)  │       │регистрации прав на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              │            │          │       │     имущество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 │       2        │     3      │    4     │   5   │         6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│1. │Земельные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  │участки </w:t>
      </w:r>
      <w:hyperlink w:anchor="Par507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&lt;2&gt;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>: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│2. │Жилые дома: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│3. │Квартиры: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│4. │Дачи: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│5. │Гаражи: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│6. │Иное недвижимое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│имущество: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│            │          │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32" w:name="Par504"/>
      <w:bookmarkEnd w:id="32"/>
      <w:r w:rsidRPr="00E93D19">
        <w:rPr>
          <w:lang w:val="ru-RU"/>
        </w:rPr>
        <w:t xml:space="preserve">    &lt;1&gt;   Указываются   основание  приобретения  (покупка,  мена,  дарение,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наследование,  приватизация  и  другие),  а  также  реквизиты (дата, номер)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соответствующего договора или акта.</w:t>
      </w:r>
    </w:p>
    <w:p w:rsidR="00E93D19" w:rsidRPr="00E93D19" w:rsidRDefault="00E93D19">
      <w:pPr>
        <w:pStyle w:val="ConsPlusNonformat"/>
        <w:rPr>
          <w:lang w:val="ru-RU"/>
        </w:rPr>
      </w:pPr>
      <w:bookmarkStart w:id="33" w:name="Par507"/>
      <w:bookmarkEnd w:id="33"/>
      <w:r w:rsidRPr="00E93D19">
        <w:rPr>
          <w:lang w:val="ru-RU"/>
        </w:rPr>
        <w:t xml:space="preserve">    &lt;2&gt; Указывается вид земельного участка (пая, доли) - под индивидуальное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жилищное  строительство,  дачный, садовый, приусадебный, огородный и другие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виды.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4.2. Транспортные средства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 │       Вид и марка       │        Основание      │ Место регистрации│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│п/п │ транспортного средства  │    приобретения </w:t>
      </w:r>
      <w:hyperlink w:anchor="Par531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&lt;1&gt;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lastRenderedPageBreak/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  │            2            │           3           │         4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1. │Автомобили легковые: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│1)       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│2)       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2. │Иные транспортные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│средства: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│1)       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│2)       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 │3)                       │                       │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34" w:name="Par531"/>
      <w:bookmarkEnd w:id="34"/>
      <w:r w:rsidRPr="00E93D19">
        <w:rPr>
          <w:lang w:val="ru-RU"/>
        </w:rPr>
        <w:t xml:space="preserve">    &lt;1&gt;   Указываются   основание  приобретения  (покупка,  мена,  дарение,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наследование  и  другие),  а также реквизиты (дата, номер) соответствующего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договора или акта.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35" w:name="Par535"/>
      <w:bookmarkEnd w:id="35"/>
      <w:r w:rsidRPr="00E93D19">
        <w:rPr>
          <w:lang w:val="ru-RU"/>
        </w:rPr>
        <w:t>4.3. Денежные средства, находящиеся на счетах в кредитных организациях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746"/>
        <w:gridCol w:w="1067"/>
        <w:gridCol w:w="1164"/>
        <w:gridCol w:w="873"/>
        <w:gridCol w:w="1261"/>
        <w:gridCol w:w="1261"/>
      </w:tblGrid>
      <w:tr w:rsidR="00E93D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P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Наименование и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адрес кредитной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организации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валюта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счета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P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Остаток на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счете </w:t>
            </w:r>
            <w:hyperlink w:anchor="Par555" w:history="1">
              <w:r w:rsidRPr="00E93D19">
                <w:rPr>
                  <w:rFonts w:ascii="Courier New" w:hAnsi="Courier New" w:cs="Courier New"/>
                  <w:color w:val="0000FF"/>
                  <w:sz w:val="20"/>
                  <w:szCs w:val="20"/>
                  <w:lang w:val="ru-RU"/>
                </w:rPr>
                <w:t>&lt;2&gt;</w:t>
              </w:r>
            </w:hyperlink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 (тыс.  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рублей)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Процентная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вкладам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Default="00E93D19">
      <w:pPr>
        <w:pStyle w:val="ConsPlusNonformat"/>
      </w:pPr>
      <w: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36" w:name="Par553"/>
      <w:bookmarkEnd w:id="36"/>
      <w:r w:rsidRPr="00E93D19">
        <w:rPr>
          <w:lang w:val="ru-RU"/>
        </w:rPr>
        <w:t xml:space="preserve">    &lt;1&gt;  Указываются  вид  счета (депозитный, текущий, расчетный, ссудный 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другие) и валюта счета.</w:t>
      </w:r>
    </w:p>
    <w:p w:rsidR="00E93D19" w:rsidRPr="00E93D19" w:rsidRDefault="00E93D19">
      <w:pPr>
        <w:pStyle w:val="ConsPlusNonformat"/>
        <w:rPr>
          <w:lang w:val="ru-RU"/>
        </w:rPr>
      </w:pPr>
      <w:bookmarkStart w:id="37" w:name="Par555"/>
      <w:bookmarkEnd w:id="37"/>
      <w:r w:rsidRPr="00E93D19">
        <w:rPr>
          <w:lang w:val="ru-RU"/>
        </w:rPr>
        <w:t xml:space="preserve">    &lt;2&gt;  Остаток  на  счете  указывается  на  отчетную  дату.  Для счетов в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иностранной  валюте  остаток  указывается в рублях по курсу Банка России на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отчетную дату.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38" w:name="Par559"/>
      <w:bookmarkEnd w:id="38"/>
      <w:r w:rsidRPr="00E93D19">
        <w:rPr>
          <w:lang w:val="ru-RU"/>
        </w:rPr>
        <w:t>4.4. Ценные бумаги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39" w:name="Par561"/>
      <w:bookmarkEnd w:id="39"/>
      <w:r w:rsidRPr="00E93D19">
        <w:rPr>
          <w:lang w:val="ru-RU"/>
        </w:rPr>
        <w:t>4.4.1. Акции и иное участие в коммерческих организациях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1358"/>
        <w:gridCol w:w="1552"/>
        <w:gridCol w:w="873"/>
        <w:gridCol w:w="1067"/>
      </w:tblGrid>
      <w:tr w:rsidR="00E93D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P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Наименование и    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>организационно-правовая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форма организации </w:t>
            </w:r>
            <w:hyperlink w:anchor="Par577" w:history="1">
              <w:r w:rsidRPr="00E93D19">
                <w:rPr>
                  <w:rFonts w:ascii="Courier New" w:hAnsi="Courier New" w:cs="Courier New"/>
                  <w:color w:val="0000FF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Default="00E93D19">
      <w:pPr>
        <w:pStyle w:val="ConsPlusNonformat"/>
      </w:pPr>
      <w: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40" w:name="Par577"/>
      <w:bookmarkEnd w:id="40"/>
      <w:r w:rsidRPr="00E93D19">
        <w:rPr>
          <w:lang w:val="ru-RU"/>
        </w:rPr>
        <w:t xml:space="preserve">    &lt;1&gt;   Указываются   полное  или  сокращенное  официальное  наименование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организации  и  ее  организационно-правовая  форма  (акционерное  общество,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общество  с  ограниченной  ответственностью, товарищество, производственный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lastRenderedPageBreak/>
        <w:t>кооператив и другие).</w:t>
      </w:r>
    </w:p>
    <w:p w:rsidR="00E93D19" w:rsidRPr="00E93D19" w:rsidRDefault="00E93D19">
      <w:pPr>
        <w:pStyle w:val="ConsPlusNonformat"/>
        <w:rPr>
          <w:lang w:val="ru-RU"/>
        </w:rPr>
      </w:pPr>
      <w:bookmarkStart w:id="41" w:name="Par581"/>
      <w:bookmarkEnd w:id="41"/>
      <w:r w:rsidRPr="00E93D19">
        <w:rPr>
          <w:lang w:val="ru-RU"/>
        </w:rPr>
        <w:t xml:space="preserve">    &lt;2&gt;  Уставный  капитал  указывается  согласно  учредительным документам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организации   по  состоянию  на  отчетную  дату.  Для  уставных  капиталов,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выраженных  в  иностранной валюте, уставный капитал указывается в рублях по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курсу Банка России на отчетную дату.</w:t>
      </w:r>
    </w:p>
    <w:p w:rsidR="00E93D19" w:rsidRPr="00E93D19" w:rsidRDefault="00E93D19">
      <w:pPr>
        <w:pStyle w:val="ConsPlusNonformat"/>
        <w:rPr>
          <w:lang w:val="ru-RU"/>
        </w:rPr>
      </w:pPr>
      <w:bookmarkStart w:id="42" w:name="Par585"/>
      <w:bookmarkEnd w:id="42"/>
      <w:r w:rsidRPr="00E93D19">
        <w:rPr>
          <w:lang w:val="ru-RU"/>
        </w:rPr>
        <w:t xml:space="preserve">    &lt;3&gt;  Доля  участия  выражается  в  процентах от уставного капитала. Для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акционерных  обществ  указываются  также номинальная стоимость и количество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акций.</w:t>
      </w:r>
    </w:p>
    <w:p w:rsidR="00E93D19" w:rsidRPr="00E93D19" w:rsidRDefault="00E93D19">
      <w:pPr>
        <w:pStyle w:val="ConsPlusNonformat"/>
        <w:rPr>
          <w:lang w:val="ru-RU"/>
        </w:rPr>
      </w:pPr>
      <w:bookmarkStart w:id="43" w:name="Par588"/>
      <w:bookmarkEnd w:id="43"/>
      <w:r w:rsidRPr="00E93D19">
        <w:rPr>
          <w:lang w:val="ru-RU"/>
        </w:rPr>
        <w:t xml:space="preserve">    &lt;4&gt;  Указывается  основание  приобретения  доли  участия (учредительный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договор,  покупка,  мена,  дарение,  наследование  и  другие)  с  указанием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реквизитов (дата, номер) соответствующего договора или акта.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Default="00E93D19">
      <w:pPr>
        <w:pStyle w:val="ConsPlusNonformat"/>
      </w:pPr>
      <w:bookmarkStart w:id="44" w:name="Par592"/>
      <w:bookmarkEnd w:id="44"/>
      <w:r>
        <w:t xml:space="preserve">4.4.2.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ценные</w:t>
      </w:r>
      <w:proofErr w:type="spellEnd"/>
      <w:r>
        <w:t xml:space="preserve"> </w:t>
      </w:r>
      <w:proofErr w:type="spellStart"/>
      <w:r>
        <w:t>бумаги</w:t>
      </w:r>
      <w:proofErr w:type="spellEnd"/>
    </w:p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164"/>
        <w:gridCol w:w="1358"/>
        <w:gridCol w:w="2134"/>
        <w:gridCol w:w="1164"/>
        <w:gridCol w:w="1455"/>
      </w:tblGrid>
      <w:tr w:rsidR="00E93D1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бумаги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выпустившее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ценную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бумагу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P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>Номинальная величина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обязательства (тыс. </w:t>
            </w: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     рублей)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Default="00E93D19">
      <w:pPr>
        <w:pStyle w:val="ConsPlusNonformat"/>
      </w:pPr>
      <w: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45" w:name="Par608"/>
      <w:bookmarkEnd w:id="45"/>
      <w:r w:rsidRPr="00E93D19">
        <w:rPr>
          <w:lang w:val="ru-RU"/>
        </w:rPr>
        <w:t xml:space="preserve">    &lt;1&gt;  Указываются  все  ценные  бумаги  по  видам  (облигации, векселя 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другие), за исключением акций, указанных в </w:t>
      </w:r>
      <w:hyperlink w:anchor="Par561" w:history="1">
        <w:r w:rsidRPr="00E93D19">
          <w:rPr>
            <w:color w:val="0000FF"/>
            <w:lang w:val="ru-RU"/>
          </w:rPr>
          <w:t>подпункте 4.4.1</w:t>
        </w:r>
      </w:hyperlink>
      <w:r w:rsidRPr="00E93D19">
        <w:rPr>
          <w:lang w:val="ru-RU"/>
        </w:rPr>
        <w:t>.</w:t>
      </w:r>
    </w:p>
    <w:p w:rsidR="00E93D19" w:rsidRPr="00E93D19" w:rsidRDefault="00E93D19">
      <w:pPr>
        <w:pStyle w:val="ConsPlusNonformat"/>
        <w:rPr>
          <w:lang w:val="ru-RU"/>
        </w:rPr>
      </w:pPr>
      <w:bookmarkStart w:id="46" w:name="Par610"/>
      <w:bookmarkEnd w:id="46"/>
      <w:r w:rsidRPr="00E93D19">
        <w:rPr>
          <w:lang w:val="ru-RU"/>
        </w:rPr>
        <w:t xml:space="preserve">    &lt;2&gt;  Указывается  общая  стоимость  ценных бумаг данного вида исходя из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стоимости их приобретения (а если ее нельзя определить - исходя из рыночной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стоимости  или  номинальной  стоимости).  Для  обязательств,  выраженных  в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иностранной валюте, стоимость указывается в рублях по курсу Банка России на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отчетную дату.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Итого    по    </w:t>
      </w:r>
      <w:hyperlink w:anchor="Par559" w:history="1">
        <w:r w:rsidRPr="00E93D19">
          <w:rPr>
            <w:color w:val="0000FF"/>
            <w:lang w:val="ru-RU"/>
          </w:rPr>
          <w:t>подпункту   4.4</w:t>
        </w:r>
      </w:hyperlink>
      <w:r w:rsidRPr="00E93D19">
        <w:rPr>
          <w:lang w:val="ru-RU"/>
        </w:rPr>
        <w:t xml:space="preserve">   суммарная   стоимость   ценных   бумаг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несовершеннолетнего   подопечного,  включая  доли  участия  в  коммерческих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организациях, составляет на конец отчетного периода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___________________________________________________________________________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                           (тыс. рублей)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47" w:name="Par622"/>
      <w:bookmarkEnd w:id="47"/>
      <w:r w:rsidRPr="00E93D19">
        <w:rPr>
          <w:lang w:val="ru-RU"/>
        </w:rPr>
        <w:t>5. Сведения о сохранности имущества несовершеннолетнего 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9"/>
        <w:gridCol w:w="1455"/>
        <w:gridCol w:w="3201"/>
        <w:gridCol w:w="2231"/>
      </w:tblGrid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состава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Default="00E93D19">
      <w:pPr>
        <w:pStyle w:val="ConsPlusNonformat"/>
      </w:pPr>
      <w: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48" w:name="Par635"/>
      <w:bookmarkEnd w:id="48"/>
      <w:r w:rsidRPr="00E93D19">
        <w:rPr>
          <w:lang w:val="ru-RU"/>
        </w:rPr>
        <w:t xml:space="preserve">    &lt;1&gt;  Указываются  сведения  об изменении состава имущества, в том числе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даты   получения   средств   со   счета   несовершеннолетнего  подопечного,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подтвержденные соответствующими документами.</w:t>
      </w:r>
    </w:p>
    <w:p w:rsidR="00E93D19" w:rsidRPr="00E93D19" w:rsidRDefault="00E93D19">
      <w:pPr>
        <w:pStyle w:val="ConsPlusNonformat"/>
        <w:rPr>
          <w:lang w:val="ru-RU"/>
        </w:rPr>
      </w:pPr>
      <w:bookmarkStart w:id="49" w:name="Par638"/>
      <w:bookmarkEnd w:id="49"/>
      <w:r w:rsidRPr="00E93D19">
        <w:rPr>
          <w:lang w:val="ru-RU"/>
        </w:rPr>
        <w:t xml:space="preserve">    &lt;2&gt;   Указываются   реквизиты   (дата,  номер)  актов  органа  опеки  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попечительства,   разрешающих   произвести   действия,   изменяющие  состав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имущества   несовершеннолетнего  подопечного,  в  случаях,  предусмотренных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федеральными законами.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6. Сведения о доходах несовершеннолетнего 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           Вид дохода            │   Величина дохода (тыс. рублей)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│п/п│                                 │            (по месяцам)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 │                2                │                 3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                               │1 │2 │3 │4 │5 │6 │7 │8 │9 │10│11│12│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│1. │Алименты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│2. │Пенсия  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│3. │Пособия и иные социальные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│выплаты 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│4. │Компенсационные выплаты и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│дополнительное ежемесячное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│материальное обеспечение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│5. │Единовременные страховые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│выплаты, производимые в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│возмещение ущерба, причиненного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│жизни и здоровью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│несовершеннолетнего подопечного,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│его личному имуществу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│6. │Наследуемые несовершеннолетним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│подопечным и подаренные ему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│денежные средства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│7. │Иные доходы (указать вид дохода):│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              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│8. │Итого доход за отчетный период   │  │  │  │  │  │  │  │  │  │  │  │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50" w:name="Par683"/>
      <w:bookmarkEnd w:id="50"/>
      <w:r w:rsidRPr="00E93D19">
        <w:rPr>
          <w:lang w:val="ru-RU"/>
        </w:rPr>
        <w:t>7. Сведения о доходах от имущества несовершеннолетнего 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   Наименование   │  Место   │</w:t>
      </w:r>
      <w:proofErr w:type="spellStart"/>
      <w:r w:rsidRPr="00E93D19">
        <w:rPr>
          <w:rFonts w:ascii="Courier New" w:hAnsi="Courier New" w:cs="Courier New"/>
          <w:sz w:val="20"/>
          <w:szCs w:val="20"/>
          <w:lang w:val="ru-RU"/>
        </w:rPr>
        <w:t>Величина│Основание│Наименование</w:t>
      </w:r>
      <w:proofErr w:type="spellEnd"/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и адрес│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│п/п│     имущества    │нахождения│ дохода │   </w:t>
      </w:r>
      <w:hyperlink w:anchor="Par729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&lt;1&gt;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  │     кредитной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                │          │ (тыс.  │         │    организации,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  │                  │          │рублей) │         │ расчетный счет </w:t>
      </w:r>
      <w:hyperlink w:anchor="Par733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&lt;2&gt;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 │         2        │    3     │   4    │    5    │         6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│1. │Доход от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│реализации и сдачи│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│в аренду(наем)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│недвижимого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│имущества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│(земельных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│участков, домов,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│квартир, дач,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│гаражей),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│транспортных и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│иных механических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│средств 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lastRenderedPageBreak/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│2. │Доход от вкладов в│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│банках и иных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│кредитных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│организациях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│3. │Доход от ценных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│бумаг и долей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│участия в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│коммерческих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│организациях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│4. │Иные доходы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│(указать вид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│дохода):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│5. │Итого доход за 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│отчетный период   │          │        │         │           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   --------------------------------</w:t>
      </w:r>
    </w:p>
    <w:p w:rsidR="00E93D19" w:rsidRPr="00E93D19" w:rsidRDefault="00E93D19">
      <w:pPr>
        <w:pStyle w:val="ConsPlusNonformat"/>
        <w:rPr>
          <w:lang w:val="ru-RU"/>
        </w:rPr>
      </w:pPr>
      <w:bookmarkStart w:id="51" w:name="Par729"/>
      <w:bookmarkEnd w:id="51"/>
      <w:r w:rsidRPr="00E93D19">
        <w:rPr>
          <w:lang w:val="ru-RU"/>
        </w:rPr>
        <w:t xml:space="preserve">    &lt;1&gt;   Указываются   реквизиты   (дата,   номер)  акта  органа  опеки  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попечительства,   разрешающего   реализацию  имущества 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подопечного,  принятого в случаях, предусмотренных федеральными законами, 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реквизиты договора отчуждения имущества подопечного.</w:t>
      </w:r>
    </w:p>
    <w:p w:rsidR="00E93D19" w:rsidRPr="00E93D19" w:rsidRDefault="00E93D19">
      <w:pPr>
        <w:pStyle w:val="ConsPlusNonformat"/>
        <w:rPr>
          <w:lang w:val="ru-RU"/>
        </w:rPr>
      </w:pPr>
      <w:bookmarkStart w:id="52" w:name="Par733"/>
      <w:bookmarkEnd w:id="52"/>
      <w:r w:rsidRPr="00E93D19">
        <w:rPr>
          <w:lang w:val="ru-RU"/>
        </w:rPr>
        <w:t xml:space="preserve">    &lt;2&gt;  Указываются  наименование,  адрес кредитной организации, расчетный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счет,   на   который   поступил   доход  от  имущества 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подопечного.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8. Сведения о расходах, произведенных за счет имущества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 </w:t>
      </w:r>
      <w:r>
        <w:rPr>
          <w:rFonts w:ascii="Courier New" w:hAnsi="Courier New" w:cs="Courier New"/>
          <w:sz w:val="20"/>
          <w:szCs w:val="20"/>
        </w:rPr>
        <w:t>N</w:t>
      </w: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           Вид расходов            │Стоимость (тыс. рублей)│Дата </w:t>
      </w:r>
      <w:hyperlink w:anchor="Par813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&lt;2&gt;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│п/п│                                   │          </w:t>
      </w:r>
      <w:hyperlink w:anchor="Par807" w:history="1">
        <w:r w:rsidRPr="00E93D19">
          <w:rPr>
            <w:rFonts w:ascii="Courier New" w:hAnsi="Courier New" w:cs="Courier New"/>
            <w:color w:val="0000FF"/>
            <w:sz w:val="20"/>
            <w:szCs w:val="20"/>
            <w:lang w:val="ru-RU"/>
          </w:rPr>
          <w:t>&lt;1&gt;</w:t>
        </w:r>
      </w:hyperlink>
      <w:r w:rsidRPr="00E93D19">
        <w:rPr>
          <w:rFonts w:ascii="Courier New" w:hAnsi="Courier New" w:cs="Courier New"/>
          <w:sz w:val="20"/>
          <w:szCs w:val="20"/>
          <w:lang w:val="ru-RU"/>
        </w:rPr>
        <w:t xml:space="preserve">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1 │                 2                 │           3           │    4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│1. │Покупка продуктов питания за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│отчетный период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│2. │Приобретение одежды, обуви: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 среднем за месяц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│3. │Приобретение гигиенических средств,│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│предметов первой необходимости: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 среднем за месяц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│4. │Покупка лекарственных средств,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│средств ухода: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 среднем за месяц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│5. │Оплата услуг ЖКХ - всего за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lastRenderedPageBreak/>
        <w:t>│   │отчетный период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│6. │Оплата лечения несовершеннолетнего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│подопечного в медицинских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│организациях: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│7. │Оплата бытовых услуг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│(ремонт одежды, обуви, сложной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│бытовой техники):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 среднем за месяц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│8. │Приобретение товаров длительного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│пользования: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│1)          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│2)          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│3)                                 │                       │         │</w:t>
      </w:r>
    </w:p>
    <w:p w:rsidR="00E93D19" w:rsidRPr="00E93D19" w:rsidRDefault="00E93D19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E93D19">
        <w:rPr>
          <w:rFonts w:ascii="Courier New" w:hAnsi="Courier New" w:cs="Courier New"/>
          <w:sz w:val="20"/>
          <w:szCs w:val="20"/>
          <w:lang w:val="ru-RU"/>
        </w:rPr>
        <w:t>│   │  всего за отчетный период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</w:t>
      </w:r>
      <w:proofErr w:type="spellStart"/>
      <w:r>
        <w:rPr>
          <w:rFonts w:ascii="Courier New" w:hAnsi="Courier New" w:cs="Courier New"/>
          <w:sz w:val="20"/>
          <w:szCs w:val="20"/>
        </w:rPr>
        <w:t>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жилого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несовершеннолетнего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подопечного</w:t>
      </w:r>
      <w:proofErr w:type="spellEnd"/>
      <w:r>
        <w:rPr>
          <w:rFonts w:ascii="Courier New" w:hAnsi="Courier New" w:cs="Courier New"/>
          <w:sz w:val="20"/>
          <w:szCs w:val="20"/>
        </w:rPr>
        <w:t>: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</w:t>
      </w:r>
      <w:proofErr w:type="spellStart"/>
      <w:r>
        <w:rPr>
          <w:rFonts w:ascii="Courier New" w:hAnsi="Courier New" w:cs="Courier New"/>
          <w:sz w:val="20"/>
          <w:szCs w:val="20"/>
        </w:rPr>
        <w:t>всего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период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│10.│Прочие </w:t>
      </w:r>
      <w:proofErr w:type="spellStart"/>
      <w:r>
        <w:rPr>
          <w:rFonts w:ascii="Courier New" w:hAnsi="Courier New" w:cs="Courier New"/>
          <w:sz w:val="20"/>
          <w:szCs w:val="20"/>
        </w:rPr>
        <w:t>расходы</w:t>
      </w:r>
      <w:proofErr w:type="spellEnd"/>
      <w:r>
        <w:rPr>
          <w:rFonts w:ascii="Courier New" w:hAnsi="Courier New" w:cs="Courier New"/>
          <w:sz w:val="20"/>
          <w:szCs w:val="20"/>
        </w:rPr>
        <w:t>: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                       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</w:t>
      </w:r>
      <w:proofErr w:type="spellStart"/>
      <w:r>
        <w:rPr>
          <w:rFonts w:ascii="Courier New" w:hAnsi="Courier New" w:cs="Courier New"/>
          <w:sz w:val="20"/>
          <w:szCs w:val="20"/>
        </w:rPr>
        <w:t>всего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период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│11.│Итого </w:t>
      </w:r>
      <w:proofErr w:type="spellStart"/>
      <w:r>
        <w:rPr>
          <w:rFonts w:ascii="Courier New" w:hAnsi="Courier New" w:cs="Courier New"/>
          <w:sz w:val="20"/>
          <w:szCs w:val="20"/>
        </w:rPr>
        <w:t>расходы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период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│         │</w:t>
      </w:r>
    </w:p>
    <w:p w:rsidR="00E93D19" w:rsidRDefault="00E93D1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Default="00E93D19">
      <w:pPr>
        <w:pStyle w:val="ConsPlusNonformat"/>
      </w:pPr>
      <w:r>
        <w:t xml:space="preserve">    --------------------------------</w:t>
      </w:r>
    </w:p>
    <w:p w:rsidR="00E93D19" w:rsidRDefault="00E93D19">
      <w:pPr>
        <w:pStyle w:val="ConsPlusNonformat"/>
      </w:pPr>
      <w:bookmarkStart w:id="53" w:name="Par807"/>
      <w:bookmarkEnd w:id="53"/>
      <w:r>
        <w:t xml:space="preserve">    &lt;1&gt; 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стоимость</w:t>
      </w:r>
      <w:proofErr w:type="spellEnd"/>
      <w:r>
        <w:t xml:space="preserve"> </w:t>
      </w:r>
      <w:proofErr w:type="spellStart"/>
      <w:r>
        <w:t>приобретенных</w:t>
      </w:r>
      <w:proofErr w:type="spellEnd"/>
      <w:r>
        <w:t xml:space="preserve"> в </w:t>
      </w:r>
      <w:proofErr w:type="spellStart"/>
      <w:r>
        <w:t>интересах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подопечного  товаров,  работ  и  услуг  в соответствии с платежными и иными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документами,  удостоверяющими  расходы  за отчетный период или в среднем за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месяц.  В  случае  отсутствия  платежных  или  иных документов либо покупки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продуктов   питания   опекуном   предъявляется   расписка,   подтверждающая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произведенные расходы.</w:t>
      </w:r>
    </w:p>
    <w:p w:rsidR="00E93D19" w:rsidRPr="00E93D19" w:rsidRDefault="00E93D19">
      <w:pPr>
        <w:pStyle w:val="ConsPlusNonformat"/>
        <w:rPr>
          <w:lang w:val="ru-RU"/>
        </w:rPr>
      </w:pPr>
      <w:bookmarkStart w:id="54" w:name="Par813"/>
      <w:bookmarkEnd w:id="54"/>
      <w:r w:rsidRPr="00E93D19">
        <w:rPr>
          <w:lang w:val="ru-RU"/>
        </w:rPr>
        <w:t xml:space="preserve">    &lt;2&gt;  Указываются  даты  получения  средств со счета несовершеннолетнего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подопечного  и  даты  произведенных  за счет этих средств расходов для нужд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несовершеннолетнего  подопечного,  за  исключением  расходов,  указанных  в</w:t>
      </w:r>
    </w:p>
    <w:p w:rsidR="00E93D19" w:rsidRPr="00E93D19" w:rsidRDefault="00E93D19">
      <w:pPr>
        <w:pStyle w:val="ConsPlusNonformat"/>
        <w:rPr>
          <w:lang w:val="ru-RU"/>
        </w:rPr>
      </w:pPr>
      <w:hyperlink w:anchor="Par433" w:history="1">
        <w:r w:rsidRPr="00E93D19">
          <w:rPr>
            <w:color w:val="0000FF"/>
            <w:lang w:val="ru-RU"/>
          </w:rPr>
          <w:t>позициях 1</w:t>
        </w:r>
      </w:hyperlink>
      <w:r w:rsidRPr="00E93D19">
        <w:rPr>
          <w:lang w:val="ru-RU"/>
        </w:rPr>
        <w:t xml:space="preserve">, </w:t>
      </w:r>
      <w:hyperlink w:anchor="Par455" w:history="1">
        <w:r w:rsidRPr="00E93D19">
          <w:rPr>
            <w:color w:val="0000FF"/>
            <w:lang w:val="ru-RU"/>
          </w:rPr>
          <w:t>3</w:t>
        </w:r>
      </w:hyperlink>
      <w:r w:rsidRPr="00E93D19">
        <w:rPr>
          <w:lang w:val="ru-RU"/>
        </w:rPr>
        <w:t xml:space="preserve">, </w:t>
      </w:r>
      <w:hyperlink w:anchor="Par458" w:history="1">
        <w:r w:rsidRPr="00E93D19">
          <w:rPr>
            <w:color w:val="0000FF"/>
            <w:lang w:val="ru-RU"/>
          </w:rPr>
          <w:t>4</w:t>
        </w:r>
      </w:hyperlink>
      <w:r w:rsidRPr="00E93D19">
        <w:rPr>
          <w:lang w:val="ru-RU"/>
        </w:rPr>
        <w:t xml:space="preserve"> и </w:t>
      </w:r>
      <w:hyperlink w:anchor="Par683" w:history="1">
        <w:r w:rsidRPr="00E93D19">
          <w:rPr>
            <w:color w:val="0000FF"/>
            <w:lang w:val="ru-RU"/>
          </w:rPr>
          <w:t>7</w:t>
        </w:r>
      </w:hyperlink>
      <w:r w:rsidRPr="00E93D19">
        <w:rPr>
          <w:lang w:val="ru-RU"/>
        </w:rPr>
        <w:t>.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bookmarkStart w:id="55" w:name="Par818"/>
      <w:bookmarkEnd w:id="55"/>
      <w:r w:rsidRPr="00E93D19">
        <w:rPr>
          <w:lang w:val="ru-RU"/>
        </w:rPr>
        <w:t>9. Сведения об уплате налогов на имущество несовершеннолетнего подопечного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3"/>
        <w:gridCol w:w="1940"/>
        <w:gridCol w:w="1552"/>
        <w:gridCol w:w="3201"/>
      </w:tblGrid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93D19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уплаты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Реквизиты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платежного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E93D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19" w:rsidRDefault="00E93D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10.  К  настоящему  отчету  прилагаются  копии  документов,   указанных   в</w:t>
      </w:r>
    </w:p>
    <w:p w:rsidR="00E93D19" w:rsidRPr="00E93D19" w:rsidRDefault="00E93D19">
      <w:pPr>
        <w:pStyle w:val="ConsPlusNonformat"/>
        <w:rPr>
          <w:lang w:val="ru-RU"/>
        </w:rPr>
      </w:pPr>
      <w:hyperlink w:anchor="Par460" w:history="1">
        <w:r w:rsidRPr="00E93D19">
          <w:rPr>
            <w:color w:val="0000FF"/>
            <w:lang w:val="ru-RU"/>
          </w:rPr>
          <w:t>подпунктах  4.1</w:t>
        </w:r>
      </w:hyperlink>
      <w:r w:rsidRPr="00E93D19">
        <w:rPr>
          <w:lang w:val="ru-RU"/>
        </w:rPr>
        <w:t xml:space="preserve">  -  </w:t>
      </w:r>
      <w:hyperlink w:anchor="Par535" w:history="1">
        <w:r w:rsidRPr="00E93D19">
          <w:rPr>
            <w:color w:val="0000FF"/>
            <w:lang w:val="ru-RU"/>
          </w:rPr>
          <w:t>4.3</w:t>
        </w:r>
      </w:hyperlink>
      <w:r w:rsidRPr="00E93D19">
        <w:rPr>
          <w:lang w:val="ru-RU"/>
        </w:rPr>
        <w:t xml:space="preserve">,  </w:t>
      </w:r>
      <w:hyperlink w:anchor="Par561" w:history="1">
        <w:r w:rsidRPr="00E93D19">
          <w:rPr>
            <w:color w:val="0000FF"/>
            <w:lang w:val="ru-RU"/>
          </w:rPr>
          <w:t>4.4.1</w:t>
        </w:r>
      </w:hyperlink>
      <w:r w:rsidRPr="00E93D19">
        <w:rPr>
          <w:lang w:val="ru-RU"/>
        </w:rPr>
        <w:t xml:space="preserve">  и  </w:t>
      </w:r>
      <w:hyperlink w:anchor="Par592" w:history="1">
        <w:r w:rsidRPr="00E93D19">
          <w:rPr>
            <w:color w:val="0000FF"/>
            <w:lang w:val="ru-RU"/>
          </w:rPr>
          <w:t>4.4.2</w:t>
        </w:r>
      </w:hyperlink>
      <w:r w:rsidRPr="00E93D19">
        <w:rPr>
          <w:lang w:val="ru-RU"/>
        </w:rPr>
        <w:t xml:space="preserve">,  </w:t>
      </w:r>
      <w:hyperlink w:anchor="Par622" w:history="1">
        <w:r w:rsidRPr="00E93D19">
          <w:rPr>
            <w:color w:val="0000FF"/>
            <w:lang w:val="ru-RU"/>
          </w:rPr>
          <w:t>пунктах  5</w:t>
        </w:r>
      </w:hyperlink>
      <w:r w:rsidRPr="00E93D19">
        <w:rPr>
          <w:lang w:val="ru-RU"/>
        </w:rPr>
        <w:t xml:space="preserve">  - </w:t>
      </w:r>
      <w:hyperlink w:anchor="Par818" w:history="1">
        <w:r w:rsidRPr="00E93D19">
          <w:rPr>
            <w:color w:val="0000FF"/>
            <w:lang w:val="ru-RU"/>
          </w:rPr>
          <w:t>9</w:t>
        </w:r>
      </w:hyperlink>
      <w:r w:rsidRPr="00E93D19">
        <w:rPr>
          <w:lang w:val="ru-RU"/>
        </w:rPr>
        <w:t>, на ____ листах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(количество листов)</w:t>
      </w:r>
    </w:p>
    <w:p w:rsidR="00E93D19" w:rsidRPr="00E93D19" w:rsidRDefault="00E93D19">
      <w:pPr>
        <w:pStyle w:val="ConsPlusNonformat"/>
        <w:rPr>
          <w:lang w:val="ru-RU"/>
        </w:rPr>
      </w:pP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>____________________________________  _____________________________________</w:t>
      </w:r>
    </w:p>
    <w:p w:rsidR="00E93D19" w:rsidRPr="00E93D19" w:rsidRDefault="00E93D19">
      <w:pPr>
        <w:pStyle w:val="ConsPlusNonformat"/>
        <w:rPr>
          <w:lang w:val="ru-RU"/>
        </w:rPr>
      </w:pPr>
      <w:r w:rsidRPr="00E93D19">
        <w:rPr>
          <w:lang w:val="ru-RU"/>
        </w:rPr>
        <w:t xml:space="preserve"> (</w:t>
      </w:r>
      <w:proofErr w:type="spellStart"/>
      <w:r w:rsidRPr="00E93D19">
        <w:rPr>
          <w:lang w:val="ru-RU"/>
        </w:rPr>
        <w:t>ф.и.о.</w:t>
      </w:r>
      <w:proofErr w:type="spellEnd"/>
      <w:r w:rsidRPr="00E93D19">
        <w:rPr>
          <w:lang w:val="ru-RU"/>
        </w:rPr>
        <w:t xml:space="preserve"> лица, составившего отчет)     (подпись лица, составившего отчет)</w:t>
      </w: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E93D19" w:rsidRPr="00E93D19" w:rsidRDefault="00E93D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226C02" w:rsidRPr="00E93D19" w:rsidRDefault="00226C02">
      <w:pPr>
        <w:rPr>
          <w:lang w:val="ru-RU"/>
        </w:rPr>
      </w:pPr>
    </w:p>
    <w:sectPr w:rsidR="00226C02" w:rsidRPr="00E93D19" w:rsidSect="00E93D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19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0AA7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93D19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3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3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ECD2C74BAF8E2E173335D5CE966E72F5AABF8DD240EB4581DD50B7D4F6E90B31DAC38367C9FA566EdEQ" TargetMode="External"/><Relationship Id="rId21" Type="http://schemas.openxmlformats.org/officeDocument/2006/relationships/hyperlink" Target="consultantplus://offline/ref=77ECD2C74BAF8E2E173335D5CE966E72F3A7B38CD442B64F89845CB5D3F9B61C3693CF8267C9F865d5Q" TargetMode="External"/><Relationship Id="rId42" Type="http://schemas.openxmlformats.org/officeDocument/2006/relationships/hyperlink" Target="consultantplus://offline/ref=77ECD2C74BAF8E2E173335D5CE966E72F5AAB584D14CEB4581DD50B7D4F6E90B31DAC38367C9FA546Ed8Q" TargetMode="External"/><Relationship Id="rId47" Type="http://schemas.openxmlformats.org/officeDocument/2006/relationships/hyperlink" Target="consultantplus://offline/ref=77ECD2C74BAF8E2E173335D5CE966E72F5AABE85D549EB4581DD50B7D4F6E90B31DAC38367C9FA566EdDQ" TargetMode="External"/><Relationship Id="rId63" Type="http://schemas.openxmlformats.org/officeDocument/2006/relationships/hyperlink" Target="consultantplus://offline/ref=77ECD2C74BAF8E2E173335D5CE966E72FDABB380D142B64F89845CB5D3F9B61C3693CF8267C8F365d2Q" TargetMode="External"/><Relationship Id="rId68" Type="http://schemas.openxmlformats.org/officeDocument/2006/relationships/hyperlink" Target="consultantplus://offline/ref=77ECD2C74BAF8E2E173335D5CE966E72F5AAB584D14CEB4581DD50B7D4F6E90B31DAC38367C9FA536EdBQ" TargetMode="External"/><Relationship Id="rId84" Type="http://schemas.openxmlformats.org/officeDocument/2006/relationships/hyperlink" Target="consultantplus://offline/ref=77ECD2C74BAF8E2E173335D5CE966E72F5AAB383D84AEB4581DD50B7D4F6E90B31DAC38367C9F9526EdDQ" TargetMode="External"/><Relationship Id="rId89" Type="http://schemas.openxmlformats.org/officeDocument/2006/relationships/hyperlink" Target="consultantplus://offline/ref=77ECD2C74BAF8E2E173335D5CE966E72FDABB380D142B64F89845CB5D3F9B61C3693CF8267C9FB65d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ECD2C74BAF8E2E173335D5CE966E72F5AABF80D94FEB4581DD50B7D4F6E90B31DAC38367C9FB516EdDQ" TargetMode="External"/><Relationship Id="rId29" Type="http://schemas.openxmlformats.org/officeDocument/2006/relationships/hyperlink" Target="consultantplus://offline/ref=77ECD2C74BAF8E2E173335D5CE966E72F5AABF8DD240EB4581DD50B7D4F6E90B31DAC38367C9FA566Ed0Q" TargetMode="External"/><Relationship Id="rId107" Type="http://schemas.openxmlformats.org/officeDocument/2006/relationships/hyperlink" Target="consultantplus://offline/ref=77ECD2C74BAF8E2E173335D5CE966E72F5AAB584D14CEB4581DD50B7D4F6E90B31DAC38367C9FA536Ed0Q" TargetMode="External"/><Relationship Id="rId11" Type="http://schemas.openxmlformats.org/officeDocument/2006/relationships/hyperlink" Target="consultantplus://offline/ref=77ECD2C74BAF8E2E173335D5CE966E72F5AABF80D94FEB4581DD50B7D4F6E90B31DAC38367C9FA536EdAQ" TargetMode="External"/><Relationship Id="rId24" Type="http://schemas.openxmlformats.org/officeDocument/2006/relationships/hyperlink" Target="consultantplus://offline/ref=77ECD2C74BAF8E2E173335D5CE966E72F5AABF84D54EEB4581DD50B7D4F6E90B31DAC38367C9F8576EdDQ" TargetMode="External"/><Relationship Id="rId32" Type="http://schemas.openxmlformats.org/officeDocument/2006/relationships/hyperlink" Target="consultantplus://offline/ref=77ECD2C74BAF8E2E173335D5CE966E72F6ACB382D242B64F89845CB5D3F9B61C3693CF8267C9F265d7Q" TargetMode="External"/><Relationship Id="rId37" Type="http://schemas.openxmlformats.org/officeDocument/2006/relationships/hyperlink" Target="consultantplus://offline/ref=77ECD2C74BAF8E2E173335D5CE966E72F5AABF84D54EEB4581DD50B7D4F6E90B31DAC38367C9F8576EdDQ" TargetMode="External"/><Relationship Id="rId40" Type="http://schemas.openxmlformats.org/officeDocument/2006/relationships/hyperlink" Target="consultantplus://offline/ref=77ECD2C74BAF8E2E173335D5CE966E72F5ADB380D548EB4581DD50B7D4F6E90B31DAC38367C9FB576EdDQ" TargetMode="External"/><Relationship Id="rId45" Type="http://schemas.openxmlformats.org/officeDocument/2006/relationships/hyperlink" Target="consultantplus://offline/ref=77ECD2C74BAF8E2E173335D5CE966E72F5ACBE82D64DEB4581DD50B7D4F6E90B31DAC38367C9FA506Ed8Q" TargetMode="External"/><Relationship Id="rId53" Type="http://schemas.openxmlformats.org/officeDocument/2006/relationships/hyperlink" Target="consultantplus://offline/ref=77ECD2C74BAF8E2E173335D5CE966E72F5AABF8DD240EB4581DD50B7D4F6E90B31DAC38367C9FA556EdBQ" TargetMode="External"/><Relationship Id="rId58" Type="http://schemas.openxmlformats.org/officeDocument/2006/relationships/hyperlink" Target="consultantplus://offline/ref=77ECD2C74BAF8E2E173335D5CE966E72F5ACBE82D64DEB4581DD50B7D4F6E90B31DAC38367C9FA546Ed0Q" TargetMode="External"/><Relationship Id="rId66" Type="http://schemas.openxmlformats.org/officeDocument/2006/relationships/hyperlink" Target="consultantplus://offline/ref=77ECD2C74BAF8E2E173335D5CE966E72F5AAB584D14CEB4581DD50B7D4F6E90B31DAC38367C9FA546EdFQ" TargetMode="External"/><Relationship Id="rId74" Type="http://schemas.openxmlformats.org/officeDocument/2006/relationships/hyperlink" Target="consultantplus://offline/ref=77ECD2C74BAF8E2E173335D5CE966E72F5ACBE8DD148EB4581DD50B7D4F6E90B31DAC38367C9FA556Ed1Q" TargetMode="External"/><Relationship Id="rId79" Type="http://schemas.openxmlformats.org/officeDocument/2006/relationships/hyperlink" Target="consultantplus://offline/ref=77ECD2C74BAF8E2E173335D5CE966E72FDABB380D142B64F89845CB5D3F9B61C3693CF8267C8F365d2Q" TargetMode="External"/><Relationship Id="rId87" Type="http://schemas.openxmlformats.org/officeDocument/2006/relationships/hyperlink" Target="consultantplus://offline/ref=77ECD2C74BAF8E2E173335D5CE966E72F5AABE82D44EEB4581DD50B7D46Fd6Q" TargetMode="External"/><Relationship Id="rId102" Type="http://schemas.openxmlformats.org/officeDocument/2006/relationships/hyperlink" Target="consultantplus://offline/ref=77ECD2C74BAF8E2E173335D5CE966E72FCABB387D542B64F89845CB5D3F9B61C3693CF8267CCFC65dFQ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7ECD2C74BAF8E2E173335D5CE966E72F5AEB58CD94BEB4581DD50B7D4F6E90B31DAC38367C9FA576EdDQ" TargetMode="External"/><Relationship Id="rId61" Type="http://schemas.openxmlformats.org/officeDocument/2006/relationships/hyperlink" Target="consultantplus://offline/ref=77ECD2C74BAF8E2E173335D5CE966E72F5ACBE82D64DEB4581DD50B7D4F6E90B31DAC38367C9FA536EdBQ" TargetMode="External"/><Relationship Id="rId82" Type="http://schemas.openxmlformats.org/officeDocument/2006/relationships/hyperlink" Target="consultantplus://offline/ref=77ECD2C74BAF8E2E173335D5CE966E72F5ACBE82D64DEB4581DD50B7D4F6E90B31DAC38367C9FA536EdDQ" TargetMode="External"/><Relationship Id="rId90" Type="http://schemas.openxmlformats.org/officeDocument/2006/relationships/hyperlink" Target="consultantplus://offline/ref=77ECD2C74BAF8E2E173335D5CE966E72FDABB380D142B64F89845CB5D3F9B61C3693CF8267C9F365d4Q" TargetMode="External"/><Relationship Id="rId95" Type="http://schemas.openxmlformats.org/officeDocument/2006/relationships/hyperlink" Target="consultantplus://offline/ref=77ECD2C74BAF8E2E173335D5CE966E72F5AEB287D641EB4581DD50B7D4F6E90B31DAC38367C9F8526Ed1Q" TargetMode="External"/><Relationship Id="rId19" Type="http://schemas.openxmlformats.org/officeDocument/2006/relationships/hyperlink" Target="consultantplus://offline/ref=77ECD2C74BAF8E2E173335D5CE966E72F3A7B28CD642B64F89845CB56Dd3Q" TargetMode="External"/><Relationship Id="rId14" Type="http://schemas.openxmlformats.org/officeDocument/2006/relationships/hyperlink" Target="consultantplus://offline/ref=77ECD2C74BAF8E2E173335D5CE966E72F5AABF80D94FEB4581DD50B7D4F6E90B31DAC38367C9FB576EdEQ" TargetMode="External"/><Relationship Id="rId22" Type="http://schemas.openxmlformats.org/officeDocument/2006/relationships/hyperlink" Target="consultantplus://offline/ref=77ECD2C74BAF8E2E173335D5CE966E72F5ACBE8DD148EB4581DD50B7D4F6E90B31DAC38367C9FA556EdAQ" TargetMode="External"/><Relationship Id="rId27" Type="http://schemas.openxmlformats.org/officeDocument/2006/relationships/hyperlink" Target="consultantplus://offline/ref=77ECD2C74BAF8E2E173335D5CE966E72F5ADB082D049EB4581DD50B7D4F6E90B31DAC38367C9FF536EdAQ" TargetMode="External"/><Relationship Id="rId30" Type="http://schemas.openxmlformats.org/officeDocument/2006/relationships/hyperlink" Target="consultantplus://offline/ref=77ECD2C74BAF8E2E173335D5CE966E72F5ACBE8DD148EB4581DD50B7D4F6E90B31DAC38367C9FA556EdCQ" TargetMode="External"/><Relationship Id="rId35" Type="http://schemas.openxmlformats.org/officeDocument/2006/relationships/hyperlink" Target="consultantplus://offline/ref=77ECD2C74BAF8E2E173335D5CE966E72F5AEB583D542B64F89845CB5D3F9B61C3693CF8267C9FA65dEQ" TargetMode="External"/><Relationship Id="rId43" Type="http://schemas.openxmlformats.org/officeDocument/2006/relationships/hyperlink" Target="consultantplus://offline/ref=77ECD2C74BAF8E2E173335D5CE966E72F5AABF8DD240EB4581DD50B7D4F6E90B31DAC38367C9FA556Ed8Q" TargetMode="External"/><Relationship Id="rId48" Type="http://schemas.openxmlformats.org/officeDocument/2006/relationships/hyperlink" Target="consultantplus://offline/ref=77ECD2C74BAF8E2E173335D5CE966E72F5AAB584D14CEB4581DD50B7D4F6E90B31DAC38367C9FA546Ed9Q" TargetMode="External"/><Relationship Id="rId56" Type="http://schemas.openxmlformats.org/officeDocument/2006/relationships/hyperlink" Target="consultantplus://offline/ref=77ECD2C74BAF8E2E173335D5CE966E72F5AAB283D74DEB4581DD50B7D46Fd6Q" TargetMode="External"/><Relationship Id="rId64" Type="http://schemas.openxmlformats.org/officeDocument/2006/relationships/hyperlink" Target="consultantplus://offline/ref=77ECD2C74BAF8E2E173335D5CE966E72F5AAB584D14CEB4581DD50B7D4F6E90B31DAC38367C9FA546EdCQ" TargetMode="External"/><Relationship Id="rId69" Type="http://schemas.openxmlformats.org/officeDocument/2006/relationships/hyperlink" Target="consultantplus://offline/ref=77ECD2C74BAF8E2E173335D5CE966E72F5AABF80D349EB4581DD50B7D4F6E90B31DAC38B66d7Q" TargetMode="External"/><Relationship Id="rId77" Type="http://schemas.openxmlformats.org/officeDocument/2006/relationships/hyperlink" Target="consultantplus://offline/ref=77ECD2C74BAF8E2E173335D5CE966E72F5ADB380D548EB4581DD50B7D4F6E90B31DAC38367C9FB576EdDQ" TargetMode="External"/><Relationship Id="rId100" Type="http://schemas.openxmlformats.org/officeDocument/2006/relationships/hyperlink" Target="consultantplus://offline/ref=77ECD2C74BAF8E2E173335D5CE966E72F5AEB58CD94BEB4581DD50B7D4F6E90B31DAC38367C9FA576EdDQ" TargetMode="External"/><Relationship Id="rId105" Type="http://schemas.openxmlformats.org/officeDocument/2006/relationships/hyperlink" Target="consultantplus://offline/ref=77ECD2C74BAF8E2E173335D5CE966E72F5ADB082D049EB4581DD50B7D4F6E90B31DAC38367C9FF536EdAQ" TargetMode="External"/><Relationship Id="rId8" Type="http://schemas.openxmlformats.org/officeDocument/2006/relationships/hyperlink" Target="consultantplus://offline/ref=77ECD2C74BAF8E2E173335D5CE966E72F5AABF84D54EEB4581DD50B7D4F6E90B31DAC38367C9F8576EdDQ" TargetMode="External"/><Relationship Id="rId51" Type="http://schemas.openxmlformats.org/officeDocument/2006/relationships/hyperlink" Target="consultantplus://offline/ref=77ECD2C74BAF8E2E173335D5CE966E72F5ACBE82D64DEB4581DD50B7D4F6E90B31DAC38367C9FA546EdCQ" TargetMode="External"/><Relationship Id="rId72" Type="http://schemas.openxmlformats.org/officeDocument/2006/relationships/hyperlink" Target="consultantplus://offline/ref=77ECD2C74BAF8E2E173335D5CE966E72F5AABF80D94FEB4581DD50B7D4F6E90B31DAC38367C9FB576EdFQ" TargetMode="External"/><Relationship Id="rId80" Type="http://schemas.openxmlformats.org/officeDocument/2006/relationships/hyperlink" Target="consultantplus://offline/ref=77ECD2C74BAF8E2E173335D5CE966E72F5ACBE8DD148EB4581DD50B7D4F6E90B31DAC38367C9FA546Ed9Q" TargetMode="External"/><Relationship Id="rId85" Type="http://schemas.openxmlformats.org/officeDocument/2006/relationships/hyperlink" Target="consultantplus://offline/ref=77ECD2C74BAF8E2E173335D5CE966E72F5ACBE82D64DEB4581DD50B7D4F6E90B31DAC38367C9FA536EdEQ" TargetMode="External"/><Relationship Id="rId93" Type="http://schemas.openxmlformats.org/officeDocument/2006/relationships/hyperlink" Target="consultantplus://offline/ref=77ECD2C74BAF8E2E173335D5CE966E72FDABB380D142B64F89845CB5D3F9B61C3693CF8267C8F365d2Q" TargetMode="External"/><Relationship Id="rId98" Type="http://schemas.openxmlformats.org/officeDocument/2006/relationships/hyperlink" Target="consultantplus://offline/ref=77ECD2C74BAF8E2E173335D5CE966E72F5AABF80D349EB4581DD50B7D4F6E90B31DAC38367C9FB5E6Ed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ECD2C74BAF8E2E173335D5CE966E72F5AABF80D94FEB4581DD50B7D4F6E90B31DAC38367C9FA516Ed9Q" TargetMode="External"/><Relationship Id="rId17" Type="http://schemas.openxmlformats.org/officeDocument/2006/relationships/hyperlink" Target="consultantplus://offline/ref=77ECD2C74BAF8E2E173335D5CE966E72F5AABF80D94FEB4581DD50B7D4F6E90B31DAC38367C9FB506EdBQ" TargetMode="External"/><Relationship Id="rId25" Type="http://schemas.openxmlformats.org/officeDocument/2006/relationships/hyperlink" Target="consultantplus://offline/ref=77ECD2C74BAF8E2E173335D5CE966E72F5AAB584D14CEB4581DD50B7D4F6E90B31DAC38367C9FA556EdBQ" TargetMode="External"/><Relationship Id="rId33" Type="http://schemas.openxmlformats.org/officeDocument/2006/relationships/hyperlink" Target="consultantplus://offline/ref=77ECD2C74BAF8E2E173335D5CE966E72F5ADB082D049EB4581DD50B7D4F6E90B31DAC38B66dEQ" TargetMode="External"/><Relationship Id="rId38" Type="http://schemas.openxmlformats.org/officeDocument/2006/relationships/hyperlink" Target="consultantplus://offline/ref=77ECD2C74BAF8E2E173335D5CE966E72F5AAB584D14CEB4581DD50B7D4F6E90B31DAC38367C9FA556Ed1Q" TargetMode="External"/><Relationship Id="rId46" Type="http://schemas.openxmlformats.org/officeDocument/2006/relationships/hyperlink" Target="consultantplus://offline/ref=77ECD2C74BAF8E2E173335D5CE966E72F6ACB382D242B64F89845CB5D3F9B61C3693CF8267C9F265d7Q" TargetMode="External"/><Relationship Id="rId59" Type="http://schemas.openxmlformats.org/officeDocument/2006/relationships/hyperlink" Target="consultantplus://offline/ref=77ECD2C74BAF8E2E173335D5CE966E72F5AABF80D349EB4581DD50B7D4F6E90B31DAC38B66d7Q" TargetMode="External"/><Relationship Id="rId67" Type="http://schemas.openxmlformats.org/officeDocument/2006/relationships/hyperlink" Target="consultantplus://offline/ref=77ECD2C74BAF8E2E173335D5CE966E72F5AAB584D14CEB4581DD50B7D4F6E90B31DAC38367C9FA546Ed1Q" TargetMode="External"/><Relationship Id="rId103" Type="http://schemas.openxmlformats.org/officeDocument/2006/relationships/hyperlink" Target="consultantplus://offline/ref=77ECD2C74BAF8E2E173335D5CE966E72F5AEBE82D64EEB4581DD50B7D4F6E90B31DAC38367C9FA556Ed8Q" TargetMode="External"/><Relationship Id="rId108" Type="http://schemas.openxmlformats.org/officeDocument/2006/relationships/hyperlink" Target="consultantplus://offline/ref=77ECD2C74BAF8E2E173335D5CE966E72F5AAB383D84AEB4581DD50B7D4F6E90B31DAC38367C9F9526EdCQ" TargetMode="External"/><Relationship Id="rId20" Type="http://schemas.openxmlformats.org/officeDocument/2006/relationships/hyperlink" Target="consultantplus://offline/ref=77ECD2C74BAF8E2E173335D5CE966E72FCABB58CD542B64F89845CB5D3F9B61C3693CF8267C9FD65d0Q" TargetMode="External"/><Relationship Id="rId41" Type="http://schemas.openxmlformats.org/officeDocument/2006/relationships/hyperlink" Target="consultantplus://offline/ref=77ECD2C74BAF8E2E173335D5CE966E72F5ACBE8DD148EB4581DD50B7D4F6E90B31DAC38367C9FA556EdDQ" TargetMode="External"/><Relationship Id="rId54" Type="http://schemas.openxmlformats.org/officeDocument/2006/relationships/hyperlink" Target="consultantplus://offline/ref=77ECD2C74BAF8E2E173335D5CE966E72F5AABE82D44EEB4581DD50B7D46Fd6Q" TargetMode="External"/><Relationship Id="rId62" Type="http://schemas.openxmlformats.org/officeDocument/2006/relationships/hyperlink" Target="consultantplus://offline/ref=77ECD2C74BAF8E2E173335D5CE966E72F5ACBE82D64DEB4581DD50B7D4F6E90B31DAC38367C9FA536EdBQ" TargetMode="External"/><Relationship Id="rId70" Type="http://schemas.openxmlformats.org/officeDocument/2006/relationships/hyperlink" Target="consultantplus://offline/ref=77ECD2C74BAF8E2E173335D5CE966E72F5ADB082D049EB4581DD50B7D4F6E90B31DAC38367C9FC5F6Ed8Q" TargetMode="External"/><Relationship Id="rId75" Type="http://schemas.openxmlformats.org/officeDocument/2006/relationships/hyperlink" Target="consultantplus://offline/ref=77ECD2C74BAF8E2E173335D5CE966E72FCABB387D542B64F89845CB5D3F9B61C3693CF8267CFFC65d5Q" TargetMode="External"/><Relationship Id="rId83" Type="http://schemas.openxmlformats.org/officeDocument/2006/relationships/hyperlink" Target="consultantplus://offline/ref=77ECD2C74BAF8E2E173335D5CE966E72F5ADB082D049EB4581DD50B7D4F6E90B31DAC38367C9FF536EdAQ" TargetMode="External"/><Relationship Id="rId88" Type="http://schemas.openxmlformats.org/officeDocument/2006/relationships/hyperlink" Target="consultantplus://offline/ref=77ECD2C74BAF8E2E173335D5CE966E72F5ACBE82D64DEB4581DD50B7D4F6E90B31DAC38367C9FA536Ed1Q" TargetMode="External"/><Relationship Id="rId91" Type="http://schemas.openxmlformats.org/officeDocument/2006/relationships/hyperlink" Target="consultantplus://offline/ref=77ECD2C74BAF8E2E173335D5CE966E72FDABB380D142B64F89845CB5D3F9B61C3693CF8267C8F965d6Q" TargetMode="External"/><Relationship Id="rId96" Type="http://schemas.openxmlformats.org/officeDocument/2006/relationships/hyperlink" Target="consultantplus://offline/ref=77ECD2C74BAF8E2E173335D5CE966E72F5ADB082D049EB4581DD50B7D4F6E90B31DAC38466d5Q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CD2C74BAF8E2E173335D5CE966E72F5ACBE8DD148EB4581DD50B7D4F6E90B31DAC38367C9FA576EdDQ" TargetMode="External"/><Relationship Id="rId15" Type="http://schemas.openxmlformats.org/officeDocument/2006/relationships/hyperlink" Target="consultantplus://offline/ref=77ECD2C74BAF8E2E173335D5CE966E72F5AABF80D94FEB4581DD50B7D4F6E90B31DAC38367C9FB566EdEQ" TargetMode="External"/><Relationship Id="rId23" Type="http://schemas.openxmlformats.org/officeDocument/2006/relationships/hyperlink" Target="consultantplus://offline/ref=77ECD2C74BAF8E2E173335D5CE966E72F5ACBE82D64DEB4581DD50B7D4F6E90B31DAC38367C9FA546EdBQ" TargetMode="External"/><Relationship Id="rId28" Type="http://schemas.openxmlformats.org/officeDocument/2006/relationships/hyperlink" Target="consultantplus://offline/ref=77ECD2C74BAF8E2E173335D5CE966E72F5AAB584D14CEB4581DD50B7D4F6E90B31DAC38367C9FA556EdCQ" TargetMode="External"/><Relationship Id="rId36" Type="http://schemas.openxmlformats.org/officeDocument/2006/relationships/hyperlink" Target="consultantplus://offline/ref=77ECD2C74BAF8E2E173335D5CE966E72F5AFBF85D842B64F89845CB5D3F9B61C3693CF8267C9FB65dFQ" TargetMode="External"/><Relationship Id="rId49" Type="http://schemas.openxmlformats.org/officeDocument/2006/relationships/hyperlink" Target="consultantplus://offline/ref=77ECD2C74BAF8E2E173335D5CE966E72F5AAB283D74DEB4581DD50B7D4F6E90B31DAC38367C9FB526EdEQ" TargetMode="External"/><Relationship Id="rId57" Type="http://schemas.openxmlformats.org/officeDocument/2006/relationships/hyperlink" Target="consultantplus://offline/ref=77ECD2C74BAF8E2E173335D5CE966E72F5AAB283D74DEB4581DD50B7D4F6E90B31DAC38367C9FF536EdCQ" TargetMode="External"/><Relationship Id="rId106" Type="http://schemas.openxmlformats.org/officeDocument/2006/relationships/hyperlink" Target="consultantplus://offline/ref=77ECD2C74BAF8E2E173335D5CE966E72F5AABF80D349EB4581DD50B7D4F6E90B31DAC38367C9F8566EdBQ" TargetMode="External"/><Relationship Id="rId10" Type="http://schemas.openxmlformats.org/officeDocument/2006/relationships/hyperlink" Target="consultantplus://offline/ref=77ECD2C74BAF8E2E173335D5CE966E72F5AABF8DD240EB4581DD50B7D4F6E90B31DAC38367C9FA566EdEQ" TargetMode="External"/><Relationship Id="rId31" Type="http://schemas.openxmlformats.org/officeDocument/2006/relationships/hyperlink" Target="consultantplus://offline/ref=77ECD2C74BAF8E2E173335D5CE966E72F5ACBE82D64DEB4581DD50B7D4F6E90B31DAC38367C9FA506Ed8Q" TargetMode="External"/><Relationship Id="rId44" Type="http://schemas.openxmlformats.org/officeDocument/2006/relationships/hyperlink" Target="consultantplus://offline/ref=77ECD2C74BAF8E2E173335D5CE966E72F5ACBE8DD148EB4581DD50B7D4F6E90B31DAC38367C9FA556EdFQ" TargetMode="External"/><Relationship Id="rId52" Type="http://schemas.openxmlformats.org/officeDocument/2006/relationships/hyperlink" Target="consultantplus://offline/ref=77ECD2C74BAF8E2E173335D5CE966E72F5AAB584D14CEB4581DD50B7D4F6E90B31DAC38367C9FA546EdBQ" TargetMode="External"/><Relationship Id="rId60" Type="http://schemas.openxmlformats.org/officeDocument/2006/relationships/hyperlink" Target="consultantplus://offline/ref=77ECD2C74BAF8E2E173335D5CE966E72F5ADB082D049EB4581DD50B7D4F6E90B31DAC38367C9FC5F6Ed8Q" TargetMode="External"/><Relationship Id="rId65" Type="http://schemas.openxmlformats.org/officeDocument/2006/relationships/hyperlink" Target="consultantplus://offline/ref=77ECD2C74BAF8E2E173335D5CE966E72F5AAB584D14CEB4581DD50B7D4F6E90B31DAC38367C9FA546EdDQ" TargetMode="External"/><Relationship Id="rId73" Type="http://schemas.openxmlformats.org/officeDocument/2006/relationships/hyperlink" Target="consultantplus://offline/ref=77ECD2C74BAF8E2E173335D5CE966E72F5ADB380D548EB4581DD50B7D4F6E90B31DAC38367C9FA566EdBQ" TargetMode="External"/><Relationship Id="rId78" Type="http://schemas.openxmlformats.org/officeDocument/2006/relationships/hyperlink" Target="consultantplus://offline/ref=77ECD2C74BAF8E2E173335D5CE966E72F5ADB082D049EB4581DD50B7D4F6E90B31DAC383676Cd1Q" TargetMode="External"/><Relationship Id="rId81" Type="http://schemas.openxmlformats.org/officeDocument/2006/relationships/hyperlink" Target="consultantplus://offline/ref=77ECD2C74BAF8E2E173335D5CE966E72F5AAB584D14CEB4581DD50B7D4F6E90B31DAC38367C9FA536EdFQ" TargetMode="External"/><Relationship Id="rId86" Type="http://schemas.openxmlformats.org/officeDocument/2006/relationships/hyperlink" Target="consultantplus://offline/ref=77ECD2C74BAF8E2E173335D5CE966E72F5ACBE82D64DEB4581DD50B7D4F6E90B31DAC38367C9FA536EdFQ" TargetMode="External"/><Relationship Id="rId94" Type="http://schemas.openxmlformats.org/officeDocument/2006/relationships/hyperlink" Target="consultantplus://offline/ref=77ECD2C74BAF8E2E173335D5CE966E72F5AEB287D641EB4581DD50B7D4F6E90B31DAC38367C9F8526Ed1Q" TargetMode="External"/><Relationship Id="rId99" Type="http://schemas.openxmlformats.org/officeDocument/2006/relationships/hyperlink" Target="consultantplus://offline/ref=77ECD2C74BAF8E2E173335D5CE966E72F5ADB082D049EB4581DD50B7D4F6E90B31DAC38367C9F9506Ed8Q" TargetMode="External"/><Relationship Id="rId101" Type="http://schemas.openxmlformats.org/officeDocument/2006/relationships/hyperlink" Target="consultantplus://offline/ref=77ECD2C74BAF8E2E173335D5CE966E72F5AAB584D14CEB4581DD50B7D4F6E90B31DAC38367C9FA536Ed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CD2C74BAF8E2E173335D5CE966E72F5AAB584D14CEB4581DD50B7D4F6E90B31DAC38367C9FA556EdAQ" TargetMode="External"/><Relationship Id="rId13" Type="http://schemas.openxmlformats.org/officeDocument/2006/relationships/hyperlink" Target="consultantplus://offline/ref=77ECD2C74BAF8E2E173335D5CE966E72F5AABF80D94FEB4581DD50B7D4F6E90B31DAC38367C9FA506EdAQ" TargetMode="External"/><Relationship Id="rId18" Type="http://schemas.openxmlformats.org/officeDocument/2006/relationships/hyperlink" Target="consultantplus://offline/ref=77ECD2C74BAF8E2E173335D5CE966E72F5ADB082D049EB4581DD50B7D4F6E90B31DAC38766d0Q" TargetMode="External"/><Relationship Id="rId39" Type="http://schemas.openxmlformats.org/officeDocument/2006/relationships/hyperlink" Target="consultantplus://offline/ref=77ECD2C74BAF8E2E173335D5CE966E72F5ADB082D049EB4581DD50B7D4F6E90B31DAC383676Cd1Q" TargetMode="External"/><Relationship Id="rId109" Type="http://schemas.openxmlformats.org/officeDocument/2006/relationships/hyperlink" Target="consultantplus://offline/ref=77ECD2C74BAF8E2E173335D5CE966E72F5AEB58CD94BEB4581DD50B7D4F6E90B31DAC38367C9FA576EdDQ" TargetMode="External"/><Relationship Id="rId34" Type="http://schemas.openxmlformats.org/officeDocument/2006/relationships/hyperlink" Target="consultantplus://offline/ref=77ECD2C74BAF8E2E173335D5CE966E72F5AAB584D14CEB4581DD50B7D4F6E90B31DAC38367C9FA556EdFQ" TargetMode="External"/><Relationship Id="rId50" Type="http://schemas.openxmlformats.org/officeDocument/2006/relationships/hyperlink" Target="consultantplus://offline/ref=77ECD2C74BAF8E2E173335D5CE966E72F5AABF8DD240EB4581DD50B7D4F6E90B31DAC38367C9FA556EdAQ" TargetMode="External"/><Relationship Id="rId55" Type="http://schemas.openxmlformats.org/officeDocument/2006/relationships/hyperlink" Target="consultantplus://offline/ref=77ECD2C74BAF8E2E173335D5CE966E72F5AAB283D74DEB4581DD50B7D4F6E90B31DAC38367C9FF516Ed0Q" TargetMode="External"/><Relationship Id="rId76" Type="http://schemas.openxmlformats.org/officeDocument/2006/relationships/hyperlink" Target="consultantplus://offline/ref=77ECD2C74BAF8E2E173335D5CE966E72FDABB380D142B64F89845CB5D3F9B61C3693CF8267C8F265d3Q" TargetMode="External"/><Relationship Id="rId97" Type="http://schemas.openxmlformats.org/officeDocument/2006/relationships/hyperlink" Target="consultantplus://offline/ref=77ECD2C74BAF8E2E173335D5CE966E72F5AABF80D349EB4581DD50B7D4F6E90B31DAC38367C9FB5E6Ed1Q" TargetMode="External"/><Relationship Id="rId104" Type="http://schemas.openxmlformats.org/officeDocument/2006/relationships/hyperlink" Target="consultantplus://offline/ref=77ECD2C74BAF8E2E173335D5CE966E72F5ACB781D34AEB4581DD50B7D4F6E90B31DAC38367C9FA516Ed9Q" TargetMode="External"/><Relationship Id="rId7" Type="http://schemas.openxmlformats.org/officeDocument/2006/relationships/hyperlink" Target="consultantplus://offline/ref=77ECD2C74BAF8E2E173335D5CE966E72F5ACBE82D64DEB4581DD50B7D4F6E90B31DAC38367C9FA546EdAQ" TargetMode="External"/><Relationship Id="rId71" Type="http://schemas.openxmlformats.org/officeDocument/2006/relationships/hyperlink" Target="consultantplus://offline/ref=77ECD2C74BAF8E2E173335D5CE966E72F5AABE85D649EB4581DD50B7D4F6E90B31DAC38666d1Q" TargetMode="External"/><Relationship Id="rId92" Type="http://schemas.openxmlformats.org/officeDocument/2006/relationships/hyperlink" Target="consultantplus://offline/ref=77ECD2C74BAF8E2E173335D5CE966E72FDABB380D142B64F89845CB5D3F9B61C3693CF8267C8F265d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24</Pages>
  <Words>13610</Words>
  <Characters>77582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Фатьянова Наталья Ивановна</cp:lastModifiedBy>
  <cp:revision>1</cp:revision>
  <dcterms:created xsi:type="dcterms:W3CDTF">2013-08-07T16:29:00Z</dcterms:created>
  <dcterms:modified xsi:type="dcterms:W3CDTF">2013-08-08T04:46:00Z</dcterms:modified>
</cp:coreProperties>
</file>