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06" w:rsidRPr="003822E3" w:rsidRDefault="003822E3" w:rsidP="00AB249E">
      <w:pPr>
        <w:spacing w:after="0"/>
        <w:jc w:val="center"/>
        <w:rPr>
          <w:rFonts w:cs="Times New Roman"/>
          <w:b/>
          <w:szCs w:val="28"/>
        </w:rPr>
      </w:pPr>
      <w:r w:rsidRPr="003822E3">
        <w:rPr>
          <w:rFonts w:cs="Times New Roman"/>
          <w:b/>
          <w:szCs w:val="28"/>
        </w:rPr>
        <w:t>Результаты</w:t>
      </w:r>
    </w:p>
    <w:p w:rsidR="00AB249E" w:rsidRPr="003822E3" w:rsidRDefault="003822E3" w:rsidP="00AB249E">
      <w:pPr>
        <w:spacing w:after="0"/>
        <w:jc w:val="center"/>
        <w:rPr>
          <w:rFonts w:cs="Times New Roman"/>
          <w:b/>
          <w:szCs w:val="28"/>
        </w:rPr>
      </w:pPr>
      <w:r w:rsidRPr="003822E3">
        <w:rPr>
          <w:rFonts w:cs="Times New Roman"/>
          <w:b/>
          <w:szCs w:val="28"/>
        </w:rPr>
        <w:t>независимой оценки качества образовательной деятельности</w:t>
      </w:r>
      <w:r w:rsidRPr="00AB249E">
        <w:rPr>
          <w:rFonts w:cs="Times New Roman"/>
          <w:szCs w:val="28"/>
        </w:rPr>
        <w:t xml:space="preserve"> </w:t>
      </w:r>
      <w:bookmarkStart w:id="0" w:name="_GoBack"/>
      <w:bookmarkEnd w:id="0"/>
      <w:r w:rsidR="00354A06" w:rsidRPr="003822E3">
        <w:rPr>
          <w:rFonts w:cs="Times New Roman"/>
          <w:b/>
          <w:szCs w:val="28"/>
        </w:rPr>
        <w:t xml:space="preserve">в </w:t>
      </w:r>
      <w:proofErr w:type="gramStart"/>
      <w:r w:rsidR="00354A06" w:rsidRPr="003822E3">
        <w:rPr>
          <w:rFonts w:cs="Times New Roman"/>
          <w:b/>
          <w:szCs w:val="28"/>
        </w:rPr>
        <w:t>Матвеево-Курганском</w:t>
      </w:r>
      <w:proofErr w:type="gramEnd"/>
      <w:r w:rsidR="00354A06" w:rsidRPr="003822E3">
        <w:rPr>
          <w:rFonts w:cs="Times New Roman"/>
          <w:b/>
          <w:szCs w:val="28"/>
        </w:rPr>
        <w:t xml:space="preserve"> районе за 2016 год</w:t>
      </w:r>
    </w:p>
    <w:p w:rsidR="00B53A7F" w:rsidRPr="00AB249E" w:rsidRDefault="00B53A7F" w:rsidP="00AB249E">
      <w:pPr>
        <w:spacing w:after="0"/>
        <w:jc w:val="center"/>
        <w:rPr>
          <w:rFonts w:cs="Times New Roman"/>
          <w:szCs w:val="28"/>
        </w:rPr>
      </w:pPr>
    </w:p>
    <w:p w:rsidR="00DA05F8" w:rsidRDefault="00AB249E" w:rsidP="00DA05F8">
      <w:pPr>
        <w:spacing w:after="0"/>
        <w:ind w:firstLine="708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В ходе независимой оценки качества образовательной деятельности </w:t>
      </w:r>
      <w:r w:rsidR="00DA05F8">
        <w:rPr>
          <w:rFonts w:cs="Times New Roman"/>
          <w:szCs w:val="28"/>
        </w:rPr>
        <w:t xml:space="preserve">52 </w:t>
      </w:r>
      <w:r w:rsidRPr="00AB249E">
        <w:rPr>
          <w:rFonts w:cs="Times New Roman"/>
          <w:szCs w:val="28"/>
        </w:rPr>
        <w:t>образовательных организаций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Матвеево-Курганского</w:t>
      </w:r>
      <w:proofErr w:type="gramEnd"/>
      <w:r>
        <w:rPr>
          <w:rFonts w:cs="Times New Roman"/>
          <w:szCs w:val="28"/>
        </w:rPr>
        <w:t xml:space="preserve"> района</w:t>
      </w:r>
      <w:r w:rsidRPr="00AB249E">
        <w:rPr>
          <w:rFonts w:cs="Times New Roman"/>
          <w:szCs w:val="28"/>
        </w:rPr>
        <w:t xml:space="preserve"> в 201</w:t>
      </w:r>
      <w:r>
        <w:rPr>
          <w:rFonts w:cs="Times New Roman"/>
          <w:szCs w:val="28"/>
        </w:rPr>
        <w:t>6</w:t>
      </w:r>
      <w:r w:rsidRPr="00AB249E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у</w:t>
      </w:r>
      <w:r w:rsidR="00354A06">
        <w:rPr>
          <w:rFonts w:cs="Times New Roman"/>
          <w:szCs w:val="28"/>
        </w:rPr>
        <w:t xml:space="preserve"> </w:t>
      </w:r>
      <w:r w:rsidRPr="00AB249E">
        <w:rPr>
          <w:rFonts w:cs="Times New Roman"/>
          <w:szCs w:val="28"/>
        </w:rPr>
        <w:t xml:space="preserve"> </w:t>
      </w:r>
    </w:p>
    <w:p w:rsidR="00AB249E" w:rsidRPr="00AB249E" w:rsidRDefault="00AB249E" w:rsidP="00DA05F8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был</w:t>
      </w:r>
      <w:r>
        <w:rPr>
          <w:rFonts w:cs="Times New Roman"/>
          <w:szCs w:val="28"/>
        </w:rPr>
        <w:t>и</w:t>
      </w:r>
      <w:r w:rsidRPr="00AB249E">
        <w:rPr>
          <w:rFonts w:cs="Times New Roman"/>
          <w:szCs w:val="28"/>
        </w:rPr>
        <w:t xml:space="preserve"> решен</w:t>
      </w:r>
      <w:r>
        <w:rPr>
          <w:rFonts w:cs="Times New Roman"/>
          <w:szCs w:val="28"/>
        </w:rPr>
        <w:t>ы</w:t>
      </w:r>
      <w:r w:rsidRPr="00AB249E">
        <w:rPr>
          <w:rFonts w:cs="Times New Roman"/>
          <w:szCs w:val="28"/>
        </w:rPr>
        <w:t xml:space="preserve"> задач</w:t>
      </w:r>
      <w:r>
        <w:rPr>
          <w:rFonts w:cs="Times New Roman"/>
          <w:szCs w:val="28"/>
        </w:rPr>
        <w:t>и</w:t>
      </w:r>
      <w:r w:rsidRPr="00AB249E">
        <w:rPr>
          <w:rFonts w:cs="Times New Roman"/>
          <w:szCs w:val="28"/>
        </w:rPr>
        <w:t>: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- предложен подход </w:t>
      </w:r>
      <w:r>
        <w:rPr>
          <w:rFonts w:cs="Times New Roman"/>
          <w:szCs w:val="28"/>
        </w:rPr>
        <w:t xml:space="preserve">к </w:t>
      </w:r>
      <w:r w:rsidRPr="00AB249E">
        <w:rPr>
          <w:rFonts w:cs="Times New Roman"/>
          <w:szCs w:val="28"/>
        </w:rPr>
        <w:t>построению рейтингов образовательных учреждений на основе независимой оценки и методики оценки качества их образовательной деятельности с учетом рекомендаций Министерства образования и науки.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- выявлена удовлетворенность получателей </w:t>
      </w:r>
      <w:r>
        <w:rPr>
          <w:rFonts w:cs="Times New Roman"/>
          <w:szCs w:val="28"/>
        </w:rPr>
        <w:t>образовательных</w:t>
      </w:r>
      <w:r w:rsidRPr="00AB24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услуг, </w:t>
      </w:r>
      <w:r w:rsidRPr="00AB249E">
        <w:rPr>
          <w:rFonts w:cs="Times New Roman"/>
          <w:szCs w:val="28"/>
        </w:rPr>
        <w:t xml:space="preserve">как компонент общей </w:t>
      </w:r>
      <w:proofErr w:type="gramStart"/>
      <w:r w:rsidRPr="00AB249E">
        <w:rPr>
          <w:rFonts w:cs="Times New Roman"/>
          <w:szCs w:val="28"/>
        </w:rPr>
        <w:t>оценки качества образовательной деятельности учреждений</w:t>
      </w:r>
      <w:r w:rsidR="00B46E2B">
        <w:rPr>
          <w:rFonts w:cs="Times New Roman"/>
          <w:szCs w:val="28"/>
        </w:rPr>
        <w:t xml:space="preserve"> образования</w:t>
      </w:r>
      <w:proofErr w:type="gramEnd"/>
      <w:r w:rsidRPr="00AB249E">
        <w:rPr>
          <w:rFonts w:cs="Times New Roman"/>
          <w:szCs w:val="28"/>
        </w:rPr>
        <w:t>;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- проведена оценка образовательной среды, открытости и доступности информации об образовательном учреждении и работы механизма обратной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связи, как компонентов общей оценки качества образовательной деятельности учреждений;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- выстроен рейтинг образовательных учреждений по каждой категории</w:t>
      </w:r>
      <w:r w:rsidR="00B46E2B">
        <w:rPr>
          <w:rFonts w:cs="Times New Roman"/>
          <w:szCs w:val="28"/>
        </w:rPr>
        <w:t>;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- предложены рекомендации по повышению качества работы образовательных организаций - участников независимой оценки, а также </w:t>
      </w:r>
      <w:proofErr w:type="gramStart"/>
      <w:r w:rsidRPr="00AB249E">
        <w:rPr>
          <w:rFonts w:cs="Times New Roman"/>
          <w:szCs w:val="28"/>
        </w:rPr>
        <w:t>по</w:t>
      </w:r>
      <w:proofErr w:type="gramEnd"/>
      <w:r w:rsidRPr="00AB249E">
        <w:rPr>
          <w:rFonts w:cs="Times New Roman"/>
          <w:szCs w:val="28"/>
        </w:rPr>
        <w:t xml:space="preserve">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проведению процедур независимой оценки в будущем.</w:t>
      </w:r>
    </w:p>
    <w:p w:rsidR="00B46E2B" w:rsidRDefault="00B46E2B" w:rsidP="00AB249E">
      <w:pPr>
        <w:spacing w:after="0"/>
        <w:jc w:val="both"/>
        <w:rPr>
          <w:rFonts w:cs="Times New Roman"/>
          <w:szCs w:val="28"/>
        </w:rPr>
      </w:pPr>
    </w:p>
    <w:p w:rsidR="00AB249E" w:rsidRPr="00AB249E" w:rsidRDefault="00AB249E" w:rsidP="00B46E2B">
      <w:pPr>
        <w:spacing w:after="0"/>
        <w:jc w:val="center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Выводы и рекомендации по повышению качества работы</w:t>
      </w:r>
      <w:r w:rsidR="00B46E2B">
        <w:rPr>
          <w:rFonts w:cs="Times New Roman"/>
          <w:szCs w:val="28"/>
        </w:rPr>
        <w:t xml:space="preserve"> </w:t>
      </w:r>
      <w:r w:rsidRPr="00AB249E">
        <w:rPr>
          <w:rFonts w:cs="Times New Roman"/>
          <w:szCs w:val="28"/>
        </w:rPr>
        <w:t>образовательных организаций</w:t>
      </w:r>
      <w:r w:rsidR="00B46E2B">
        <w:rPr>
          <w:rFonts w:cs="Times New Roman"/>
          <w:szCs w:val="28"/>
        </w:rPr>
        <w:t xml:space="preserve"> </w:t>
      </w:r>
      <w:proofErr w:type="gramStart"/>
      <w:r w:rsidR="00B46E2B">
        <w:rPr>
          <w:rFonts w:cs="Times New Roman"/>
          <w:szCs w:val="28"/>
        </w:rPr>
        <w:t>Матвеево-Курганского</w:t>
      </w:r>
      <w:proofErr w:type="gramEnd"/>
      <w:r w:rsidR="00B46E2B">
        <w:rPr>
          <w:rFonts w:cs="Times New Roman"/>
          <w:szCs w:val="28"/>
        </w:rPr>
        <w:t xml:space="preserve"> района</w:t>
      </w:r>
      <w:r w:rsidRPr="00AB249E">
        <w:rPr>
          <w:rFonts w:cs="Times New Roman"/>
          <w:szCs w:val="28"/>
        </w:rPr>
        <w:t>: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1. Для образовательных организаций всех типов </w:t>
      </w:r>
      <w:r w:rsidR="00B46E2B">
        <w:rPr>
          <w:rFonts w:cs="Times New Roman"/>
          <w:szCs w:val="28"/>
        </w:rPr>
        <w:t>а</w:t>
      </w:r>
      <w:r w:rsidRPr="00AB249E">
        <w:rPr>
          <w:rFonts w:cs="Times New Roman"/>
          <w:szCs w:val="28"/>
        </w:rPr>
        <w:t>ктуальны вопросы, связанные с официальным сайтом в сети Интернет: полнота размещенной информации, логика навигации, удобство для пользователей и прочее. Особо выделяется проблема недостаточной проработки возможности осуществления обратной связи (специальные формы, гостевые книги, форумы и т.д.). Рекомендуется совершенствовать контент и доступность официальных веб-сайтов образовательных учреждений с учётом данного параметра.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2. Возможности обратной связи и вовлечения получателей образовательных услуг (как самих обучающихся, так и их родителей (законных представителей)) в процедурах разработки и принятия решений, касающихся функционирования и развития образовательных учреждений, относятся к числу проблемных аспектов работы оцениваемых образовательных организаций. Это подтверждается, в частности, расхождением оценок </w:t>
      </w:r>
      <w:r w:rsidRPr="00AB249E">
        <w:rPr>
          <w:rFonts w:cs="Times New Roman"/>
          <w:szCs w:val="28"/>
        </w:rPr>
        <w:lastRenderedPageBreak/>
        <w:t xml:space="preserve">различных аспектов образовательного процесса самими обучающимися и их родителями (законными представителями). </w:t>
      </w:r>
    </w:p>
    <w:p w:rsidR="00AB249E" w:rsidRPr="00AB249E" w:rsidRDefault="00AB249E" w:rsidP="00B46E2B">
      <w:pPr>
        <w:spacing w:after="0"/>
        <w:ind w:firstLine="708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Примечательно, что руководство образовательных учреждений часто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не используют для выстраивания обратной связи с получателями образовательных услуг не только современные технологичные инструменты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(возможности интернета и пр.), но и «традиционные» средства типа ящиков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для жалоб и предложений. </w:t>
      </w:r>
    </w:p>
    <w:p w:rsidR="00AB249E" w:rsidRPr="00AB249E" w:rsidRDefault="00AB249E" w:rsidP="00B46E2B">
      <w:pPr>
        <w:spacing w:after="0"/>
        <w:ind w:firstLine="708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На фоне общей недостаточной развитости механизма обратной связи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выделяется низкий уровень показателя «доступность сведений о ходе рассмотрения обращений граждан, поступивших в организацию от получателей образовательных услуг». Безусловно, на данный момент возможность получить информацию о ходе рассмотрения обращения реализована не в полной степени, а во многих образовательных учреждениях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не реализуется совсем.</w:t>
      </w:r>
    </w:p>
    <w:p w:rsidR="00AB249E" w:rsidRPr="00AB249E" w:rsidRDefault="00AB249E" w:rsidP="00B46E2B">
      <w:pPr>
        <w:spacing w:after="0"/>
        <w:ind w:firstLine="708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Целесообразно пересмотреть стратегию взаимодействия образовательных организаций с получателями образовательных услуг, не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только используя различные технологические возможности, но и реализуя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идеологию полной открытости учреждения общественному контролю.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3. Для многих обследованных учреждений остаётся открытым вопрос обеспечения </w:t>
      </w:r>
      <w:proofErr w:type="spellStart"/>
      <w:r w:rsidRPr="00AB249E">
        <w:rPr>
          <w:rFonts w:cs="Times New Roman"/>
          <w:szCs w:val="28"/>
        </w:rPr>
        <w:t>безбарьерной</w:t>
      </w:r>
      <w:proofErr w:type="spellEnd"/>
      <w:r w:rsidRPr="00AB249E">
        <w:rPr>
          <w:rFonts w:cs="Times New Roman"/>
          <w:szCs w:val="28"/>
        </w:rPr>
        <w:t xml:space="preserve"> среды. Некоторые образовательные организации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делают среду доступной для какой-то одной категории </w:t>
      </w:r>
      <w:proofErr w:type="gramStart"/>
      <w:r w:rsidRPr="00AB249E">
        <w:rPr>
          <w:rFonts w:cs="Times New Roman"/>
          <w:szCs w:val="28"/>
        </w:rPr>
        <w:t>обучающихся</w:t>
      </w:r>
      <w:proofErr w:type="gramEnd"/>
      <w:r w:rsidRPr="00AB249E">
        <w:rPr>
          <w:rFonts w:cs="Times New Roman"/>
          <w:szCs w:val="28"/>
        </w:rPr>
        <w:t xml:space="preserve"> с ОВЗ,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некоторые пока мало меняют образовательную среду в данном отношении.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Рекомендуется учитывать опыт по адаптации образовательной среды для лиц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с ОВЗ, </w:t>
      </w:r>
      <w:proofErr w:type="gramStart"/>
      <w:r w:rsidRPr="00AB249E">
        <w:rPr>
          <w:rFonts w:cs="Times New Roman"/>
          <w:szCs w:val="28"/>
        </w:rPr>
        <w:t>накопленный</w:t>
      </w:r>
      <w:proofErr w:type="gramEnd"/>
      <w:r w:rsidRPr="00AB249E">
        <w:rPr>
          <w:rFonts w:cs="Times New Roman"/>
          <w:szCs w:val="28"/>
        </w:rPr>
        <w:t xml:space="preserve"> в общеобразовательных организациях региона.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4. Недостаточно реализована на данный момент возможность </w:t>
      </w:r>
    </w:p>
    <w:p w:rsidR="00BC65A8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индивидуализации обучения в образовательных организациях. С учетом возрастания доли самостоятельной работы обучающихся в процессе получения образования, роста потребности в дополнительной, выходящей за рамки учебных пособий, информации встает и вопрос об обустройстве и техническом оборудовании специализированных мест для самоподготовки обучающихся</w:t>
      </w:r>
      <w:r w:rsidR="00BC65A8">
        <w:rPr>
          <w:rFonts w:cs="Times New Roman"/>
          <w:szCs w:val="28"/>
        </w:rPr>
        <w:t>.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5. Обращает на себя внимание расхождение между оценками образовательной среды и уровнем удовлетворённости получателей образовательных услуг материально-технической базой. Такая разница может быть связана</w:t>
      </w:r>
      <w:r w:rsidR="00BC65A8">
        <w:rPr>
          <w:rFonts w:cs="Times New Roman"/>
          <w:szCs w:val="28"/>
        </w:rPr>
        <w:t>,</w:t>
      </w:r>
      <w:r w:rsidRPr="00AB249E">
        <w:rPr>
          <w:rFonts w:cs="Times New Roman"/>
          <w:szCs w:val="28"/>
        </w:rPr>
        <w:t xml:space="preserve"> либо с недостаточным использованием материально-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технической базы образовательной организации в собственно образовательной деятельности, либо с недостаточно высокой осведомлённостью получателей образовательных услуг </w:t>
      </w:r>
      <w:proofErr w:type="gramStart"/>
      <w:r w:rsidRPr="00AB249E">
        <w:rPr>
          <w:rFonts w:cs="Times New Roman"/>
          <w:szCs w:val="28"/>
        </w:rPr>
        <w:t>о</w:t>
      </w:r>
      <w:proofErr w:type="gramEnd"/>
      <w:r w:rsidRPr="00AB249E">
        <w:rPr>
          <w:rFonts w:cs="Times New Roman"/>
          <w:szCs w:val="28"/>
        </w:rPr>
        <w:t xml:space="preserve"> соответствующей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базе.</w:t>
      </w:r>
    </w:p>
    <w:p w:rsidR="00AB249E" w:rsidRPr="00AB249E" w:rsidRDefault="00AB249E" w:rsidP="00BC65A8">
      <w:pPr>
        <w:spacing w:after="0"/>
        <w:ind w:firstLine="708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lastRenderedPageBreak/>
        <w:t xml:space="preserve">Рекомендуется проанализировать эффективность использования материально-технической базы образовательной организации. На основе </w:t>
      </w:r>
    </w:p>
    <w:p w:rsidR="00AB249E" w:rsidRPr="00AB249E" w:rsidRDefault="00AB249E" w:rsidP="00AB249E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>анализа стоит либо откорректировать деятельность по использованию соответствующего оборудования и пр., либо представить получателям образовательных услуг материально-технические условия и результаты их использования (мастер-классы для родителей/законных представителей, интерактивные собрания-экскурсии и проч.).</w:t>
      </w:r>
    </w:p>
    <w:p w:rsidR="00584108" w:rsidRDefault="00AB249E" w:rsidP="00BC65A8">
      <w:pPr>
        <w:spacing w:after="0"/>
        <w:jc w:val="both"/>
        <w:rPr>
          <w:rFonts w:cs="Times New Roman"/>
          <w:szCs w:val="28"/>
        </w:rPr>
      </w:pPr>
      <w:r w:rsidRPr="00AB249E">
        <w:rPr>
          <w:rFonts w:cs="Times New Roman"/>
          <w:szCs w:val="28"/>
        </w:rPr>
        <w:t xml:space="preserve">6. </w:t>
      </w:r>
      <w:proofErr w:type="gramStart"/>
      <w:r w:rsidR="00B53A7F">
        <w:rPr>
          <w:rFonts w:cs="Times New Roman"/>
          <w:szCs w:val="28"/>
        </w:rPr>
        <w:t>Одним из основных направлений развития личности и повышения уровня образования является н</w:t>
      </w:r>
      <w:r w:rsidR="00B53A7F" w:rsidRPr="00B53A7F">
        <w:rPr>
          <w:rFonts w:cs="Times New Roman"/>
          <w:szCs w:val="28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B53A7F">
        <w:rPr>
          <w:rFonts w:cs="Times New Roman"/>
          <w:szCs w:val="28"/>
        </w:rPr>
        <w:t>, в связи с этим, рекомендуется: о</w:t>
      </w:r>
      <w:r w:rsidR="00B53A7F" w:rsidRPr="00B53A7F">
        <w:rPr>
          <w:rFonts w:cs="Times New Roman"/>
          <w:szCs w:val="28"/>
        </w:rPr>
        <w:t xml:space="preserve">беспечить активное участие </w:t>
      </w:r>
      <w:r w:rsidR="00B53A7F">
        <w:rPr>
          <w:rFonts w:cs="Times New Roman"/>
          <w:szCs w:val="28"/>
        </w:rPr>
        <w:t>воспитанников, школьников</w:t>
      </w:r>
      <w:proofErr w:type="gramEnd"/>
      <w:r w:rsidR="00B53A7F">
        <w:rPr>
          <w:rFonts w:cs="Times New Roman"/>
          <w:szCs w:val="28"/>
        </w:rPr>
        <w:t xml:space="preserve"> образовательных учреждений </w:t>
      </w:r>
      <w:proofErr w:type="gramStart"/>
      <w:r w:rsidR="00B53A7F">
        <w:rPr>
          <w:rFonts w:cs="Times New Roman"/>
          <w:szCs w:val="28"/>
        </w:rPr>
        <w:t>Матвеево-Курганского</w:t>
      </w:r>
      <w:proofErr w:type="gramEnd"/>
      <w:r w:rsidR="00B53A7F">
        <w:rPr>
          <w:rFonts w:cs="Times New Roman"/>
          <w:szCs w:val="28"/>
        </w:rPr>
        <w:t xml:space="preserve"> района </w:t>
      </w:r>
      <w:r w:rsidR="00B53A7F" w:rsidRPr="00B53A7F">
        <w:rPr>
          <w:rFonts w:cs="Times New Roman"/>
          <w:szCs w:val="28"/>
        </w:rPr>
        <w:t>в муниципальных и региональных конкурсах, фестивалях, социальных проектах</w:t>
      </w:r>
      <w:r w:rsidR="00B53A7F">
        <w:rPr>
          <w:rFonts w:cs="Times New Roman"/>
          <w:szCs w:val="28"/>
        </w:rPr>
        <w:t>.</w:t>
      </w:r>
    </w:p>
    <w:p w:rsidR="005A09DE" w:rsidRDefault="005A09DE" w:rsidP="00BC65A8">
      <w:pPr>
        <w:spacing w:after="0"/>
        <w:jc w:val="both"/>
        <w:rPr>
          <w:rFonts w:cs="Times New Roman"/>
          <w:szCs w:val="28"/>
        </w:rPr>
      </w:pPr>
    </w:p>
    <w:p w:rsidR="005A09DE" w:rsidRDefault="005A09DE" w:rsidP="00BC65A8">
      <w:pPr>
        <w:spacing w:after="0"/>
        <w:jc w:val="both"/>
        <w:rPr>
          <w:rFonts w:cs="Times New Roman"/>
          <w:szCs w:val="28"/>
        </w:rPr>
      </w:pPr>
    </w:p>
    <w:p w:rsidR="005A09DE" w:rsidRPr="00AB249E" w:rsidRDefault="005A09DE" w:rsidP="00BC65A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sectPr w:rsidR="005A09DE" w:rsidRPr="00AB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AE"/>
    <w:rsid w:val="00354A06"/>
    <w:rsid w:val="003822E3"/>
    <w:rsid w:val="00584108"/>
    <w:rsid w:val="005A09DE"/>
    <w:rsid w:val="005B75C6"/>
    <w:rsid w:val="009D08AE"/>
    <w:rsid w:val="00AB249E"/>
    <w:rsid w:val="00B46E2B"/>
    <w:rsid w:val="00B53A7F"/>
    <w:rsid w:val="00BC65A8"/>
    <w:rsid w:val="00DA05F8"/>
    <w:rsid w:val="00E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2017-03-27T09:23:00Z</cp:lastPrinted>
  <dcterms:created xsi:type="dcterms:W3CDTF">2016-07-19T06:25:00Z</dcterms:created>
  <dcterms:modified xsi:type="dcterms:W3CDTF">2017-03-27T09:29:00Z</dcterms:modified>
</cp:coreProperties>
</file>