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66" w:rsidRPr="00F87599" w:rsidRDefault="009A1676" w:rsidP="00F87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  <w:proofErr w:type="gramStart"/>
      <w:r w:rsidRPr="00F8759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«Доступная среда» на 2011-2015 годы, утвержденной постановлением правительства РФ от 17.03.2011 г. №175, и реализации районной долгосрочной целевой программы «Развитие системы образования Матвеево-Курганского района на 2013-2020 годы», в целях интеграции инвалидов и других маломобильных групп населения в общество и повышения уровня  их жизни, с 14.03.2013 года на основании приказа отдела образования Администрации Матвеево-Курганского</w:t>
      </w:r>
      <w:proofErr w:type="gramEnd"/>
      <w:r w:rsidRPr="00F87599">
        <w:rPr>
          <w:rFonts w:ascii="Times New Roman" w:hAnsi="Times New Roman" w:cs="Times New Roman"/>
          <w:sz w:val="28"/>
          <w:szCs w:val="28"/>
        </w:rPr>
        <w:t xml:space="preserve"> района №107 МБОУ </w:t>
      </w:r>
      <w:proofErr w:type="gramStart"/>
      <w:r w:rsidRPr="00F87599">
        <w:rPr>
          <w:rFonts w:ascii="Times New Roman" w:hAnsi="Times New Roman" w:cs="Times New Roman"/>
          <w:sz w:val="28"/>
          <w:szCs w:val="28"/>
        </w:rPr>
        <w:t>Матвеево-Курганская</w:t>
      </w:r>
      <w:proofErr w:type="gramEnd"/>
      <w:r w:rsidRPr="00F87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9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F87599">
        <w:rPr>
          <w:rFonts w:ascii="Times New Roman" w:hAnsi="Times New Roman" w:cs="Times New Roman"/>
          <w:sz w:val="28"/>
          <w:szCs w:val="28"/>
        </w:rPr>
        <w:t xml:space="preserve"> №1 является базовой школой в Матвеево-Курганском районе по созданию условий и реализации образовательных программ общего образования, универсальной без барьерной среды, позволяющей обеспечить совместное обучение инвалидов и лиц, не имеющих нарушений развития.</w:t>
      </w:r>
    </w:p>
    <w:p w:rsidR="009A1676" w:rsidRPr="00F87599" w:rsidRDefault="009A1676" w:rsidP="00F87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ab/>
        <w:t xml:space="preserve">В здании начальной школы МБОУ </w:t>
      </w:r>
      <w:proofErr w:type="gramStart"/>
      <w:r w:rsidRPr="00F87599">
        <w:rPr>
          <w:rFonts w:ascii="Times New Roman" w:hAnsi="Times New Roman" w:cs="Times New Roman"/>
          <w:sz w:val="28"/>
          <w:szCs w:val="28"/>
        </w:rPr>
        <w:t>Матвеево-Курганской</w:t>
      </w:r>
      <w:proofErr w:type="gramEnd"/>
      <w:r w:rsidRPr="00F87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59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F87599">
        <w:rPr>
          <w:rFonts w:ascii="Times New Roman" w:hAnsi="Times New Roman" w:cs="Times New Roman"/>
          <w:sz w:val="28"/>
          <w:szCs w:val="28"/>
        </w:rPr>
        <w:t xml:space="preserve"> №1</w:t>
      </w:r>
      <w:r w:rsidR="00B05D44" w:rsidRPr="00F87599">
        <w:rPr>
          <w:rFonts w:ascii="Times New Roman" w:hAnsi="Times New Roman" w:cs="Times New Roman"/>
          <w:sz w:val="28"/>
          <w:szCs w:val="28"/>
        </w:rPr>
        <w:t xml:space="preserve"> проведены мероприятия по созданию необходимых условий для обучения и полноценного развития детей-инвалидов и детей с ОВЗ:</w:t>
      </w:r>
    </w:p>
    <w:p w:rsidR="00B05D44" w:rsidRPr="00F87599" w:rsidRDefault="00B05D44" w:rsidP="00F875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 xml:space="preserve">Создана барьерная архитектурная среда для </w:t>
      </w:r>
      <w:proofErr w:type="gramStart"/>
      <w:r w:rsidRPr="00F875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599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аппарата, в том числе передвигающихся на кресле-коляске. Установлен пандус с соблюдением нормативных требований, на котором имеются поручни.</w:t>
      </w:r>
    </w:p>
    <w:p w:rsidR="00B05D44" w:rsidRPr="00F87599" w:rsidRDefault="00B05D44" w:rsidP="00F875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>Проведен ремонт туалетов, в которых установлены специальные поручни.</w:t>
      </w:r>
    </w:p>
    <w:p w:rsidR="00B05D44" w:rsidRPr="00F87599" w:rsidRDefault="00B05D44" w:rsidP="00F875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>Приобретено и установлено оборудование для кабинета универсальной без барьерной</w:t>
      </w:r>
      <w:r w:rsidR="00F87599" w:rsidRPr="00F87599">
        <w:rPr>
          <w:rFonts w:ascii="Times New Roman" w:hAnsi="Times New Roman" w:cs="Times New Roman"/>
          <w:sz w:val="28"/>
          <w:szCs w:val="28"/>
        </w:rPr>
        <w:t xml:space="preserve"> среды для детей-</w:t>
      </w:r>
      <w:r w:rsidRPr="00F87599">
        <w:rPr>
          <w:rFonts w:ascii="Times New Roman" w:hAnsi="Times New Roman" w:cs="Times New Roman"/>
          <w:sz w:val="28"/>
          <w:szCs w:val="28"/>
        </w:rPr>
        <w:t>инвалидов.</w:t>
      </w:r>
    </w:p>
    <w:p w:rsidR="00B05D44" w:rsidRPr="00F87599" w:rsidRDefault="00B05D44" w:rsidP="00F8759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>Оборудование, полученное в рамках мероприятий государственной программы Российской Федерации «Доступная среда», в настоящее время используется в образовательном процессе следующим образом:</w:t>
      </w:r>
    </w:p>
    <w:p w:rsidR="00B05D44" w:rsidRPr="00F87599" w:rsidRDefault="00B05D44" w:rsidP="00F87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>основное оборудование находится в кабинете учителя-логопеда и применяется в коррекционной логопедической работе</w:t>
      </w:r>
      <w:r w:rsidR="00F87599" w:rsidRPr="00F8759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87599" w:rsidRPr="00F875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87599" w:rsidRPr="00F87599"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F87599" w:rsidRPr="00F87599" w:rsidRDefault="00F87599" w:rsidP="00F8759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>моноблоки размещены в кабинетах русского языка, физики, химии, биологии, географии, истории и обществознания, математики, информатики и ИКТ, начальных классах и используются учителями-предметниками в обучении всех детей школы, в том числе и детей-инвалидов, обучающихся в классах.</w:t>
      </w:r>
    </w:p>
    <w:p w:rsidR="00F87599" w:rsidRPr="00F87599" w:rsidRDefault="00F87599" w:rsidP="00F87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599">
        <w:rPr>
          <w:rFonts w:ascii="Times New Roman" w:hAnsi="Times New Roman" w:cs="Times New Roman"/>
          <w:sz w:val="28"/>
          <w:szCs w:val="28"/>
        </w:rPr>
        <w:t>В школе имеются специалисты для психолого-педагогического сопровождения образования детей с ОВЗ и детей-инвалидов: педагог-психолог, учитель-логопед, социальный педагог.</w:t>
      </w:r>
    </w:p>
    <w:sectPr w:rsidR="00F87599" w:rsidRPr="00F8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670"/>
    <w:multiLevelType w:val="hybridMultilevel"/>
    <w:tmpl w:val="B3020C26"/>
    <w:lvl w:ilvl="0" w:tplc="E9286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05613C"/>
    <w:multiLevelType w:val="hybridMultilevel"/>
    <w:tmpl w:val="2EC83A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6"/>
    <w:rsid w:val="00192FFF"/>
    <w:rsid w:val="002D0306"/>
    <w:rsid w:val="009A1676"/>
    <w:rsid w:val="00B05D44"/>
    <w:rsid w:val="00BF6ABF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</dc:creator>
  <cp:lastModifiedBy>mett</cp:lastModifiedBy>
  <cp:revision>1</cp:revision>
  <dcterms:created xsi:type="dcterms:W3CDTF">2015-12-21T09:11:00Z</dcterms:created>
  <dcterms:modified xsi:type="dcterms:W3CDTF">2015-12-21T09:43:00Z</dcterms:modified>
</cp:coreProperties>
</file>