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E0" w:rsidRDefault="000E7CE0" w:rsidP="000E7CE0">
      <w:pPr>
        <w:pStyle w:val="a3"/>
        <w:spacing w:before="0" w:beforeAutospacing="0" w:after="0" w:afterAutospacing="0"/>
        <w:ind w:left="-360"/>
        <w:jc w:val="right"/>
        <w:rPr>
          <w:sz w:val="20"/>
          <w:szCs w:val="20"/>
        </w:rPr>
      </w:pPr>
      <w:r w:rsidRPr="00B4567A">
        <w:rPr>
          <w:sz w:val="20"/>
          <w:szCs w:val="20"/>
        </w:rPr>
        <w:t>Приложение №</w:t>
      </w:r>
      <w:r w:rsidR="007B045E">
        <w:rPr>
          <w:sz w:val="20"/>
          <w:szCs w:val="20"/>
        </w:rPr>
        <w:t>2</w:t>
      </w:r>
    </w:p>
    <w:p w:rsidR="000E7CE0" w:rsidRDefault="000E7CE0" w:rsidP="000E7CE0">
      <w:pPr>
        <w:pStyle w:val="a3"/>
        <w:spacing w:before="0" w:beforeAutospacing="0" w:after="0" w:afterAutospacing="0"/>
        <w:ind w:left="-360"/>
        <w:jc w:val="right"/>
        <w:rPr>
          <w:sz w:val="20"/>
          <w:szCs w:val="20"/>
        </w:rPr>
      </w:pPr>
      <w:r>
        <w:rPr>
          <w:sz w:val="20"/>
          <w:szCs w:val="20"/>
        </w:rPr>
        <w:t>к приказу</w:t>
      </w:r>
      <w:r w:rsidR="007B045E">
        <w:rPr>
          <w:sz w:val="20"/>
          <w:szCs w:val="20"/>
        </w:rPr>
        <w:t xml:space="preserve"> ООА </w:t>
      </w:r>
      <w:proofErr w:type="gramStart"/>
      <w:r w:rsidR="007B045E">
        <w:rPr>
          <w:sz w:val="20"/>
          <w:szCs w:val="20"/>
        </w:rPr>
        <w:t>Матвеево-Курганского</w:t>
      </w:r>
      <w:proofErr w:type="gramEnd"/>
      <w:r w:rsidR="007B045E">
        <w:rPr>
          <w:sz w:val="20"/>
          <w:szCs w:val="20"/>
        </w:rPr>
        <w:t xml:space="preserve"> района</w:t>
      </w:r>
    </w:p>
    <w:p w:rsidR="000E7CE0" w:rsidRDefault="000E7CE0" w:rsidP="000E7C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от </w:t>
      </w:r>
      <w:r w:rsidR="00EB3DED">
        <w:rPr>
          <w:sz w:val="20"/>
          <w:szCs w:val="20"/>
        </w:rPr>
        <w:t>10</w:t>
      </w:r>
      <w:r w:rsidR="007B045E">
        <w:rPr>
          <w:sz w:val="20"/>
          <w:szCs w:val="20"/>
        </w:rPr>
        <w:t>.0</w:t>
      </w:r>
      <w:r w:rsidR="009D1F32">
        <w:rPr>
          <w:sz w:val="20"/>
          <w:szCs w:val="20"/>
        </w:rPr>
        <w:t>5</w:t>
      </w:r>
      <w:r w:rsidR="007B045E">
        <w:rPr>
          <w:sz w:val="20"/>
          <w:szCs w:val="20"/>
        </w:rPr>
        <w:t>.201</w:t>
      </w:r>
      <w:r w:rsidR="00EB3DED">
        <w:rPr>
          <w:sz w:val="20"/>
          <w:szCs w:val="20"/>
        </w:rPr>
        <w:t>6</w:t>
      </w:r>
      <w:r w:rsidR="009D1F32">
        <w:rPr>
          <w:sz w:val="20"/>
          <w:szCs w:val="20"/>
        </w:rPr>
        <w:t xml:space="preserve"> </w:t>
      </w:r>
      <w:r w:rsidR="007B045E">
        <w:rPr>
          <w:sz w:val="20"/>
          <w:szCs w:val="20"/>
        </w:rPr>
        <w:t xml:space="preserve"> г.</w:t>
      </w:r>
      <w:r>
        <w:rPr>
          <w:sz w:val="20"/>
          <w:szCs w:val="20"/>
        </w:rPr>
        <w:t>№</w:t>
      </w:r>
      <w:r w:rsidR="009D1F32">
        <w:rPr>
          <w:sz w:val="20"/>
          <w:szCs w:val="20"/>
        </w:rPr>
        <w:t xml:space="preserve"> </w:t>
      </w:r>
      <w:r w:rsidR="00EB3DED">
        <w:rPr>
          <w:sz w:val="20"/>
          <w:szCs w:val="20"/>
        </w:rPr>
        <w:t>225</w:t>
      </w:r>
      <w:r w:rsidR="009D1F32">
        <w:rPr>
          <w:sz w:val="20"/>
          <w:szCs w:val="20"/>
        </w:rPr>
        <w:t xml:space="preserve"> </w:t>
      </w:r>
    </w:p>
    <w:p w:rsidR="000E7CE0" w:rsidRDefault="000E7CE0" w:rsidP="000E7CE0"/>
    <w:p w:rsidR="007B045E" w:rsidRDefault="000E7CE0" w:rsidP="007B045E">
      <w:pPr>
        <w:jc w:val="center"/>
        <w:rPr>
          <w:sz w:val="28"/>
          <w:szCs w:val="28"/>
        </w:rPr>
      </w:pPr>
      <w:r w:rsidRPr="004E3142">
        <w:rPr>
          <w:sz w:val="28"/>
          <w:szCs w:val="28"/>
        </w:rPr>
        <w:t>Показатели,</w:t>
      </w:r>
    </w:p>
    <w:p w:rsidR="000E7CE0" w:rsidRPr="004E3142" w:rsidRDefault="000E7CE0" w:rsidP="007B045E">
      <w:pPr>
        <w:jc w:val="center"/>
        <w:rPr>
          <w:sz w:val="28"/>
          <w:szCs w:val="28"/>
        </w:rPr>
      </w:pPr>
      <w:proofErr w:type="gramStart"/>
      <w:r w:rsidRPr="004E3142">
        <w:rPr>
          <w:sz w:val="28"/>
          <w:szCs w:val="28"/>
        </w:rPr>
        <w:t>раскрывающие</w:t>
      </w:r>
      <w:proofErr w:type="gramEnd"/>
      <w:r w:rsidRPr="004E3142">
        <w:rPr>
          <w:sz w:val="28"/>
          <w:szCs w:val="28"/>
        </w:rPr>
        <w:t xml:space="preserve"> содержание критериев конкурсного отбора, максимальное количество баллов по каждому из критериев</w:t>
      </w:r>
    </w:p>
    <w:p w:rsidR="000E7CE0" w:rsidRDefault="000E7CE0" w:rsidP="007B045E">
      <w:pPr>
        <w:jc w:val="center"/>
      </w:pPr>
    </w:p>
    <w:p w:rsidR="000E7CE0" w:rsidRDefault="000E7CE0" w:rsidP="000E7CE0"/>
    <w:p w:rsidR="009D1F32" w:rsidRDefault="000E7CE0" w:rsidP="009D1F32">
      <w:pPr>
        <w:ind w:firstLine="708"/>
        <w:jc w:val="both"/>
        <w:rPr>
          <w:sz w:val="28"/>
          <w:szCs w:val="28"/>
        </w:rPr>
      </w:pPr>
      <w:r w:rsidRPr="004E3142">
        <w:rPr>
          <w:color w:val="000000"/>
          <w:sz w:val="28"/>
          <w:szCs w:val="28"/>
        </w:rPr>
        <w:t>Для проведения конкурсного отбора лучших учителей используются следующие критерии:</w:t>
      </w:r>
      <w:r w:rsidR="009D1F32" w:rsidRPr="009D1F32">
        <w:rPr>
          <w:sz w:val="28"/>
          <w:szCs w:val="28"/>
        </w:rPr>
        <w:t xml:space="preserve"> </w:t>
      </w:r>
    </w:p>
    <w:p w:rsidR="009D1F32" w:rsidRPr="004326DE" w:rsidRDefault="009D1F32" w:rsidP="009D1F32">
      <w:pPr>
        <w:ind w:firstLine="708"/>
        <w:jc w:val="both"/>
        <w:rPr>
          <w:sz w:val="28"/>
          <w:szCs w:val="28"/>
        </w:rPr>
      </w:pPr>
      <w:r w:rsidRPr="004326DE">
        <w:rPr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9D1F32" w:rsidRPr="004326DE" w:rsidRDefault="009D1F32" w:rsidP="009D1F32">
      <w:pPr>
        <w:ind w:firstLine="708"/>
        <w:jc w:val="both"/>
        <w:rPr>
          <w:sz w:val="28"/>
          <w:szCs w:val="28"/>
        </w:rPr>
      </w:pPr>
      <w:r w:rsidRPr="004326DE">
        <w:rPr>
          <w:sz w:val="28"/>
          <w:szCs w:val="28"/>
        </w:rPr>
        <w:t>высокие результаты учебных достижений обучающихся при их позитивной динамике за последние три года;</w:t>
      </w:r>
    </w:p>
    <w:p w:rsidR="009D1F32" w:rsidRPr="00E5359C" w:rsidRDefault="009D1F32" w:rsidP="009D1F32">
      <w:pPr>
        <w:ind w:firstLine="708"/>
        <w:jc w:val="both"/>
        <w:rPr>
          <w:sz w:val="28"/>
          <w:szCs w:val="28"/>
        </w:rPr>
      </w:pPr>
      <w:r w:rsidRPr="004326DE">
        <w:rPr>
          <w:sz w:val="28"/>
          <w:szCs w:val="28"/>
        </w:rPr>
        <w:t>высокие результаты внеурочной деятельности</w:t>
      </w:r>
      <w:r w:rsidRPr="00E5359C">
        <w:rPr>
          <w:sz w:val="28"/>
          <w:szCs w:val="28"/>
        </w:rPr>
        <w:t xml:space="preserve"> </w:t>
      </w:r>
      <w:proofErr w:type="gramStart"/>
      <w:r w:rsidRPr="00E5359C">
        <w:rPr>
          <w:sz w:val="28"/>
          <w:szCs w:val="28"/>
        </w:rPr>
        <w:t>обучающихся</w:t>
      </w:r>
      <w:proofErr w:type="gramEnd"/>
      <w:r w:rsidRPr="00E5359C">
        <w:rPr>
          <w:sz w:val="28"/>
          <w:szCs w:val="28"/>
        </w:rPr>
        <w:t xml:space="preserve"> по учебному предмету;</w:t>
      </w:r>
    </w:p>
    <w:p w:rsidR="009D1F32" w:rsidRPr="00E5359C" w:rsidRDefault="009D1F32" w:rsidP="009D1F32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 xml:space="preserve">создание учителем условий для приобретения </w:t>
      </w:r>
      <w:proofErr w:type="gramStart"/>
      <w:r w:rsidRPr="00E5359C">
        <w:rPr>
          <w:sz w:val="28"/>
          <w:szCs w:val="28"/>
        </w:rPr>
        <w:t>обучающимися</w:t>
      </w:r>
      <w:proofErr w:type="gramEnd"/>
      <w:r w:rsidRPr="00E5359C">
        <w:rPr>
          <w:sz w:val="28"/>
          <w:szCs w:val="28"/>
        </w:rPr>
        <w:t xml:space="preserve"> позитивного социального опыта, формирования гражданской позиции;</w:t>
      </w:r>
    </w:p>
    <w:p w:rsidR="009D1F32" w:rsidRPr="00E5359C" w:rsidRDefault="009D1F32" w:rsidP="009D1F32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E5359C">
        <w:rPr>
          <w:sz w:val="28"/>
          <w:szCs w:val="28"/>
        </w:rPr>
        <w:t>девиантным</w:t>
      </w:r>
      <w:proofErr w:type="spellEnd"/>
      <w:r w:rsidRPr="00E5359C">
        <w:rPr>
          <w:sz w:val="28"/>
          <w:szCs w:val="28"/>
        </w:rPr>
        <w:t xml:space="preserve"> (общественно опасным) поведением);</w:t>
      </w:r>
    </w:p>
    <w:p w:rsidR="009D1F32" w:rsidRPr="00E5359C" w:rsidRDefault="009D1F32" w:rsidP="009D1F32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9D1F32" w:rsidRPr="00E5359C" w:rsidRDefault="009D1F32" w:rsidP="009D1F32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>непрерывность профессионального развития учителя.</w:t>
      </w:r>
    </w:p>
    <w:p w:rsidR="009D1F32" w:rsidRPr="00E5359C" w:rsidRDefault="009D1F32" w:rsidP="009D1F32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 xml:space="preserve">По каждому критерию определены показатели достижений учителя в обучении и воспитании учащихся, создании и распространении собственной педагогической системы и обеспечении непрерывности профессионального развития. </w:t>
      </w:r>
    </w:p>
    <w:p w:rsidR="009D1F32" w:rsidRPr="00E5359C" w:rsidRDefault="009D1F32" w:rsidP="009D1F32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 xml:space="preserve">Показатели раскрывают содержание </w:t>
      </w:r>
      <w:proofErr w:type="spellStart"/>
      <w:r w:rsidRPr="00E5359C">
        <w:rPr>
          <w:sz w:val="28"/>
          <w:szCs w:val="28"/>
        </w:rPr>
        <w:t>критериальных</w:t>
      </w:r>
      <w:proofErr w:type="spellEnd"/>
      <w:r w:rsidRPr="00E5359C">
        <w:rPr>
          <w:sz w:val="28"/>
          <w:szCs w:val="28"/>
        </w:rPr>
        <w:t xml:space="preserve"> характеристик и позволяют оценить степень их реализации в баллах. Максимальный балл по каждому критерию отбора – 10.</w:t>
      </w:r>
    </w:p>
    <w:p w:rsidR="000E7CE0" w:rsidRPr="004E3142" w:rsidRDefault="000E7CE0" w:rsidP="000E7CE0">
      <w:pPr>
        <w:spacing w:line="312" w:lineRule="auto"/>
        <w:rPr>
          <w:color w:val="000000"/>
          <w:sz w:val="28"/>
          <w:szCs w:val="28"/>
        </w:rPr>
      </w:pPr>
    </w:p>
    <w:p w:rsidR="009D1F32" w:rsidRPr="00E5359C" w:rsidRDefault="009D1F32" w:rsidP="009D1F32">
      <w:pPr>
        <w:ind w:firstLine="708"/>
        <w:jc w:val="both"/>
        <w:rPr>
          <w:sz w:val="28"/>
          <w:szCs w:val="28"/>
        </w:rPr>
      </w:pPr>
      <w:r w:rsidRPr="00E5359C">
        <w:rPr>
          <w:sz w:val="28"/>
          <w:szCs w:val="28"/>
        </w:rPr>
        <w:t>Экспертные оценки систематизируются по всем критериям в экспертном заключении. На основе суммарного балла, полученного по критериям отбора, определяется рейтинг учителей и производится их ранжирование в общем списке участников.</w:t>
      </w:r>
    </w:p>
    <w:p w:rsidR="009D1F32" w:rsidRPr="00E5359C" w:rsidRDefault="009D1F32" w:rsidP="009D1F32">
      <w:pPr>
        <w:tabs>
          <w:tab w:val="left" w:pos="1961"/>
          <w:tab w:val="left" w:pos="7020"/>
        </w:tabs>
        <w:jc w:val="center"/>
        <w:rPr>
          <w:sz w:val="28"/>
          <w:szCs w:val="28"/>
        </w:rPr>
      </w:pPr>
    </w:p>
    <w:p w:rsidR="009D1F32" w:rsidRDefault="009D1F32" w:rsidP="009D1F32">
      <w:pPr>
        <w:jc w:val="both"/>
        <w:rPr>
          <w:sz w:val="28"/>
          <w:szCs w:val="28"/>
        </w:rPr>
      </w:pPr>
    </w:p>
    <w:p w:rsidR="000E7CE0" w:rsidRPr="004E3142" w:rsidRDefault="000E7CE0" w:rsidP="000E7CE0">
      <w:pPr>
        <w:spacing w:line="312" w:lineRule="auto"/>
        <w:rPr>
          <w:color w:val="000000"/>
          <w:sz w:val="28"/>
          <w:szCs w:val="28"/>
        </w:rPr>
      </w:pPr>
    </w:p>
    <w:p w:rsidR="00EB3DED" w:rsidRPr="00966A5C" w:rsidRDefault="00EB3DED" w:rsidP="00EB3DED">
      <w:pPr>
        <w:keepNext/>
        <w:jc w:val="both"/>
        <w:outlineLvl w:val="1"/>
        <w:rPr>
          <w:b/>
          <w:bCs/>
          <w:i/>
          <w:iCs/>
          <w:sz w:val="28"/>
          <w:szCs w:val="28"/>
        </w:rPr>
      </w:pPr>
      <w:r w:rsidRPr="00966A5C">
        <w:rPr>
          <w:b/>
          <w:bCs/>
          <w:i/>
          <w:iCs/>
          <w:sz w:val="28"/>
          <w:szCs w:val="28"/>
        </w:rPr>
        <w:lastRenderedPageBreak/>
        <w:t>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17"/>
        <w:gridCol w:w="7145"/>
        <w:gridCol w:w="1809"/>
      </w:tblGrid>
      <w:tr w:rsidR="00EB3DED" w:rsidRPr="00A109E0" w:rsidTr="00EB3DED">
        <w:trPr>
          <w:cantSplit/>
          <w:trHeight w:val="36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A5C">
              <w:rPr>
                <w:b/>
                <w:sz w:val="28"/>
                <w:szCs w:val="28"/>
              </w:rPr>
              <w:t>п</w:t>
            </w:r>
            <w:proofErr w:type="gramEnd"/>
            <w:r w:rsidRPr="00966A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Возможное количество баллов</w:t>
            </w:r>
          </w:p>
        </w:tc>
      </w:tr>
      <w:tr w:rsidR="00EB3DED" w:rsidRPr="00A109E0" w:rsidTr="00EB3DED">
        <w:trPr>
          <w:cantSplit/>
          <w:trHeight w:val="360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1.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Авторская характеристика актуальности, инновационного характера и высокой психолого-педагогической результативности реализации методической разработки по преподаваемому предмету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B6655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2.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D" w:rsidRPr="00966A5C" w:rsidRDefault="00EB3DED" w:rsidP="00EB3DED">
            <w:pPr>
              <w:rPr>
                <w:bCs/>
                <w:iCs/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Наличие </w:t>
            </w:r>
            <w:r w:rsidRPr="00966A5C">
              <w:rPr>
                <w:bCs/>
                <w:iCs/>
                <w:sz w:val="28"/>
                <w:szCs w:val="28"/>
              </w:rPr>
              <w:t xml:space="preserve"> положительного  профессионального заключения по итогам апробации методической разработки в профессиональном сообществе: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– на муниципальном уровне; 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на региональном уровне;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66A5C">
              <w:rPr>
                <w:sz w:val="28"/>
                <w:szCs w:val="28"/>
              </w:rPr>
              <w:t>на  федеральном уровне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Default="00EB3DED" w:rsidP="00EB3DED">
            <w:pPr>
              <w:jc w:val="center"/>
              <w:rPr>
                <w:sz w:val="28"/>
                <w:szCs w:val="28"/>
              </w:rPr>
            </w:pPr>
          </w:p>
          <w:p w:rsidR="00EB3DED" w:rsidRDefault="00EB3DED" w:rsidP="00EB3DED">
            <w:pPr>
              <w:jc w:val="center"/>
              <w:rPr>
                <w:sz w:val="28"/>
                <w:szCs w:val="28"/>
              </w:rPr>
            </w:pPr>
          </w:p>
          <w:p w:rsidR="00EB3DED" w:rsidRPr="009B6655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9B6655">
              <w:rPr>
                <w:b/>
                <w:sz w:val="28"/>
                <w:szCs w:val="28"/>
              </w:rPr>
              <w:t>1</w:t>
            </w:r>
          </w:p>
          <w:p w:rsidR="00EB3DED" w:rsidRPr="009B6655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9B6655">
              <w:rPr>
                <w:b/>
                <w:sz w:val="28"/>
                <w:szCs w:val="28"/>
              </w:rPr>
              <w:t>1</w:t>
            </w:r>
          </w:p>
          <w:p w:rsidR="00EB3DED" w:rsidRPr="00966A5C" w:rsidRDefault="00EB3DED" w:rsidP="00EB3D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9B6655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  <w:lang w:val="en-US"/>
              </w:rPr>
            </w:pPr>
            <w:r w:rsidRPr="00966A5C">
              <w:rPr>
                <w:sz w:val="28"/>
                <w:szCs w:val="28"/>
              </w:rPr>
              <w:t>3.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Изложение содержания методической разработки в форме публикации: методические рекомендации, учебно-методическое пособие,  методическое пособие, учебное пособие, учебник, монография и др.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B6655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9B6655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4.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Размещение методической разработки в открытом доступе в сети Интернет на платформе предметного сетевого сообщества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B6655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9B6655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5.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Наличие научных и учебно-методических публикаций (доклады и тезисы  научно-практических конференций, статьи в профессиональных журналах), отражающих особенности методической разработки учителя:</w:t>
            </w:r>
          </w:p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на региональном уровне;</w:t>
            </w:r>
          </w:p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на  федеральном уровне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Default="00EB3DED" w:rsidP="00EB3DED">
            <w:pPr>
              <w:rPr>
                <w:sz w:val="28"/>
                <w:szCs w:val="28"/>
              </w:rPr>
            </w:pPr>
          </w:p>
          <w:p w:rsidR="00EB3DED" w:rsidRDefault="00EB3DED" w:rsidP="00EB3DED">
            <w:pPr>
              <w:rPr>
                <w:sz w:val="28"/>
                <w:szCs w:val="28"/>
              </w:rPr>
            </w:pPr>
          </w:p>
          <w:p w:rsidR="00EB3DED" w:rsidRDefault="00EB3DED" w:rsidP="00EB3DED">
            <w:pPr>
              <w:rPr>
                <w:sz w:val="28"/>
                <w:szCs w:val="28"/>
              </w:rPr>
            </w:pPr>
          </w:p>
          <w:p w:rsidR="00EB3DED" w:rsidRPr="009B6655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9B6655">
              <w:rPr>
                <w:b/>
                <w:sz w:val="28"/>
                <w:szCs w:val="28"/>
              </w:rPr>
              <w:t>1</w:t>
            </w:r>
          </w:p>
          <w:p w:rsidR="00EB3DED" w:rsidRPr="00966A5C" w:rsidRDefault="00EB3DED" w:rsidP="00EB3D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9B6655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6.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rPr>
                <w:spacing w:val="-4"/>
                <w:sz w:val="28"/>
                <w:szCs w:val="28"/>
              </w:rPr>
            </w:pPr>
            <w:r w:rsidRPr="00966A5C">
              <w:rPr>
                <w:spacing w:val="-4"/>
                <w:sz w:val="28"/>
                <w:szCs w:val="28"/>
              </w:rPr>
              <w:t xml:space="preserve">Эффективность использования </w:t>
            </w:r>
            <w:r w:rsidRPr="00966A5C">
              <w:rPr>
                <w:bCs/>
                <w:iCs/>
                <w:sz w:val="28"/>
                <w:szCs w:val="28"/>
              </w:rPr>
              <w:t>методической разработки</w:t>
            </w:r>
            <w:r w:rsidRPr="00966A5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66A5C">
              <w:rPr>
                <w:spacing w:val="-4"/>
                <w:sz w:val="28"/>
                <w:szCs w:val="28"/>
              </w:rPr>
              <w:t xml:space="preserve">учителя в </w:t>
            </w:r>
            <w:r w:rsidRPr="00966A5C">
              <w:rPr>
                <w:sz w:val="28"/>
                <w:szCs w:val="28"/>
              </w:rPr>
              <w:t>массовой педагогической практике, подтвержденная документально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B6655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</w:t>
            </w:r>
            <w:r w:rsidRPr="009B6655">
              <w:rPr>
                <w:b/>
                <w:spacing w:val="-4"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7.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Распространение инновационных идей, отраженных в содержании методической разработки, средствами  семинаров, конференций, мастер-классов и других форм методической работы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B6655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9B6655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B6655" w:rsidRDefault="00EB3DED" w:rsidP="00EB3D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балл</w:t>
            </w:r>
            <w:r w:rsidRPr="009B665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B6655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EB3DED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Pr="00966A5C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  <w:r w:rsidRPr="00966A5C">
        <w:rPr>
          <w:b/>
          <w:bCs/>
          <w:i/>
          <w:iCs/>
          <w:sz w:val="28"/>
          <w:szCs w:val="28"/>
        </w:rPr>
        <w:t>2. Высокие результаты учебных достижений обучающихся при их позитивной динамике за последние три года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18"/>
        <w:gridCol w:w="7144"/>
        <w:gridCol w:w="1807"/>
      </w:tblGrid>
      <w:tr w:rsidR="00EB3DED" w:rsidRPr="00A109E0" w:rsidTr="00EB3DED">
        <w:trPr>
          <w:cantSplit/>
          <w:trHeight w:val="360"/>
        </w:trPr>
        <w:tc>
          <w:tcPr>
            <w:tcW w:w="323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A5C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966A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33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944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Возможное </w:t>
            </w:r>
            <w:r>
              <w:rPr>
                <w:b/>
                <w:sz w:val="28"/>
                <w:szCs w:val="28"/>
              </w:rPr>
              <w:lastRenderedPageBreak/>
              <w:t>количество баллов</w:t>
            </w:r>
          </w:p>
        </w:tc>
      </w:tr>
      <w:tr w:rsidR="00EB3DED" w:rsidRPr="00A109E0" w:rsidTr="00EB3DED">
        <w:trPr>
          <w:cantSplit/>
          <w:trHeight w:val="360"/>
        </w:trPr>
        <w:tc>
          <w:tcPr>
            <w:tcW w:w="323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3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DED" w:rsidRPr="00A109E0" w:rsidTr="00EB3DED">
        <w:trPr>
          <w:cantSplit/>
        </w:trPr>
        <w:tc>
          <w:tcPr>
            <w:tcW w:w="323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rPr>
                <w:spacing w:val="-4"/>
                <w:sz w:val="28"/>
                <w:szCs w:val="28"/>
              </w:rPr>
            </w:pPr>
            <w:r w:rsidRPr="00966A5C">
              <w:rPr>
                <w:spacing w:val="-4"/>
                <w:sz w:val="28"/>
                <w:szCs w:val="28"/>
              </w:rPr>
              <w:t xml:space="preserve">Деятельность педагога по модернизации системы оценки  уровня и качества освоения </w:t>
            </w:r>
            <w:proofErr w:type="gramStart"/>
            <w:r w:rsidRPr="00966A5C">
              <w:rPr>
                <w:spacing w:val="-4"/>
                <w:sz w:val="28"/>
                <w:szCs w:val="28"/>
              </w:rPr>
              <w:t>обучающимися</w:t>
            </w:r>
            <w:proofErr w:type="gramEnd"/>
            <w:r w:rsidRPr="00966A5C">
              <w:rPr>
                <w:spacing w:val="-4"/>
                <w:sz w:val="28"/>
                <w:szCs w:val="28"/>
              </w:rPr>
              <w:t xml:space="preserve"> учебных программ в соответствии с  концепцией  ФГОС </w:t>
            </w:r>
          </w:p>
        </w:tc>
        <w:tc>
          <w:tcPr>
            <w:tcW w:w="944" w:type="pct"/>
          </w:tcPr>
          <w:p w:rsidR="00EB3DED" w:rsidRPr="002323CE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</w:t>
            </w:r>
            <w:r w:rsidRPr="002323CE">
              <w:rPr>
                <w:b/>
                <w:spacing w:val="-4"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3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2.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Подтверждение высоких учебных результатов школьников  в ходе </w:t>
            </w:r>
            <w:proofErr w:type="spellStart"/>
            <w:r w:rsidRPr="00966A5C">
              <w:rPr>
                <w:sz w:val="28"/>
                <w:szCs w:val="28"/>
              </w:rPr>
              <w:t>внутришкольного</w:t>
            </w:r>
            <w:proofErr w:type="spellEnd"/>
            <w:r w:rsidRPr="00966A5C">
              <w:rPr>
                <w:sz w:val="28"/>
                <w:szCs w:val="28"/>
              </w:rPr>
              <w:t xml:space="preserve"> контроля, независимых диагностических обследований различного уровня, а также ОГЭ (ГИА), ЕГЭ </w:t>
            </w:r>
          </w:p>
        </w:tc>
        <w:tc>
          <w:tcPr>
            <w:tcW w:w="944" w:type="pct"/>
          </w:tcPr>
          <w:p w:rsidR="00EB3DED" w:rsidRPr="002323C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2323CE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3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3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Наличие призеров в муниципальном и региональном этапах всероссийской олимпиады школьников:</w:t>
            </w:r>
          </w:p>
          <w:p w:rsidR="00EB3DED" w:rsidRPr="00966A5C" w:rsidRDefault="00EB3DED" w:rsidP="00EB3DED">
            <w:pPr>
              <w:ind w:left="308" w:hanging="308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66A5C">
              <w:rPr>
                <w:sz w:val="28"/>
                <w:szCs w:val="28"/>
              </w:rPr>
              <w:t>наличие призеров в муниципальном этапе;</w:t>
            </w:r>
          </w:p>
          <w:p w:rsidR="00EB3DED" w:rsidRPr="00966A5C" w:rsidRDefault="00EB3DED" w:rsidP="00EB3DED">
            <w:pPr>
              <w:ind w:left="308" w:hanging="308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66A5C">
              <w:rPr>
                <w:sz w:val="28"/>
                <w:szCs w:val="28"/>
              </w:rPr>
              <w:t xml:space="preserve">наличие призеров в региональном этапе; </w:t>
            </w:r>
          </w:p>
          <w:p w:rsidR="00EB3DED" w:rsidRPr="00966A5C" w:rsidRDefault="00EB3DED" w:rsidP="00EB3DED">
            <w:pPr>
              <w:ind w:left="308" w:hanging="308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66A5C">
              <w:rPr>
                <w:sz w:val="28"/>
                <w:szCs w:val="28"/>
              </w:rPr>
              <w:t>наличие призеров заключительного этапа всероссийской олимпиады школьников</w:t>
            </w:r>
          </w:p>
        </w:tc>
        <w:tc>
          <w:tcPr>
            <w:tcW w:w="944" w:type="pct"/>
          </w:tcPr>
          <w:p w:rsidR="00EB3DED" w:rsidRDefault="00EB3DED" w:rsidP="00EB3DED">
            <w:pPr>
              <w:rPr>
                <w:sz w:val="28"/>
                <w:szCs w:val="28"/>
              </w:rPr>
            </w:pPr>
          </w:p>
          <w:p w:rsidR="00EB3DED" w:rsidRDefault="00EB3DED" w:rsidP="00EB3DED">
            <w:pPr>
              <w:rPr>
                <w:sz w:val="28"/>
                <w:szCs w:val="28"/>
              </w:rPr>
            </w:pPr>
          </w:p>
          <w:p w:rsidR="00EB3D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2323CE">
              <w:rPr>
                <w:b/>
                <w:sz w:val="28"/>
                <w:szCs w:val="28"/>
              </w:rPr>
              <w:t>1</w:t>
            </w:r>
          </w:p>
          <w:p w:rsidR="00EB3D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  <w:p w:rsidR="00EB3DED" w:rsidRPr="002323C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0-2</w:t>
            </w:r>
          </w:p>
        </w:tc>
      </w:tr>
      <w:tr w:rsidR="00EB3DED" w:rsidRPr="00A109E0" w:rsidTr="00EB3DED">
        <w:trPr>
          <w:cantSplit/>
          <w:trHeight w:val="459"/>
        </w:trPr>
        <w:tc>
          <w:tcPr>
            <w:tcW w:w="323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4.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rPr>
                <w:spacing w:val="-4"/>
                <w:sz w:val="28"/>
                <w:szCs w:val="28"/>
              </w:rPr>
            </w:pPr>
            <w:proofErr w:type="gramStart"/>
            <w:r w:rsidRPr="00966A5C">
              <w:rPr>
                <w:spacing w:val="-4"/>
                <w:sz w:val="28"/>
                <w:szCs w:val="28"/>
              </w:rPr>
              <w:t xml:space="preserve">Участие и наличие призеров в международных предметных олимпиадах школьников, вузовских олимпиадах и  всероссийских заочных школах вузов и др.  согласно приказам  </w:t>
            </w:r>
            <w:proofErr w:type="spellStart"/>
            <w:r w:rsidRPr="00966A5C">
              <w:rPr>
                <w:spacing w:val="-4"/>
                <w:sz w:val="28"/>
                <w:szCs w:val="28"/>
              </w:rPr>
              <w:t>Минобрнауки</w:t>
            </w:r>
            <w:proofErr w:type="spellEnd"/>
            <w:r w:rsidRPr="00966A5C">
              <w:rPr>
                <w:spacing w:val="-4"/>
                <w:sz w:val="28"/>
                <w:szCs w:val="28"/>
              </w:rPr>
              <w:t xml:space="preserve"> России  «Об утверждении Перечня олимпиад школьников...»: </w:t>
            </w:r>
            <w:r w:rsidRPr="00966A5C">
              <w:rPr>
                <w:spacing w:val="-4"/>
                <w:sz w:val="28"/>
                <w:szCs w:val="28"/>
              </w:rPr>
              <w:br/>
            </w:r>
            <w:r w:rsidRPr="00966A5C">
              <w:rPr>
                <w:i/>
                <w:spacing w:val="-4"/>
                <w:sz w:val="28"/>
                <w:szCs w:val="28"/>
              </w:rPr>
              <w:t xml:space="preserve">2011/2012 уч. г.: приказ </w:t>
            </w:r>
            <w:proofErr w:type="spellStart"/>
            <w:r w:rsidRPr="00966A5C">
              <w:rPr>
                <w:i/>
                <w:spacing w:val="-4"/>
                <w:sz w:val="28"/>
                <w:szCs w:val="28"/>
              </w:rPr>
              <w:t>Минобрнауки</w:t>
            </w:r>
            <w:proofErr w:type="spellEnd"/>
            <w:r w:rsidRPr="00966A5C">
              <w:rPr>
                <w:i/>
                <w:spacing w:val="-4"/>
                <w:sz w:val="28"/>
                <w:szCs w:val="28"/>
              </w:rPr>
              <w:t xml:space="preserve"> РФ от 07.11.2011 № 2598; 2012/2013 уч. г.: приказ </w:t>
            </w:r>
            <w:proofErr w:type="spellStart"/>
            <w:r w:rsidRPr="00966A5C">
              <w:rPr>
                <w:i/>
                <w:spacing w:val="-4"/>
                <w:sz w:val="28"/>
                <w:szCs w:val="28"/>
              </w:rPr>
              <w:t>Минобрнауки</w:t>
            </w:r>
            <w:proofErr w:type="spellEnd"/>
            <w:r w:rsidRPr="00966A5C">
              <w:rPr>
                <w:i/>
                <w:spacing w:val="-4"/>
                <w:sz w:val="28"/>
                <w:szCs w:val="28"/>
              </w:rPr>
              <w:t xml:space="preserve">  РФ от 14.11.2012 № 916; 2013/2014 уч. г.: приказ  </w:t>
            </w:r>
            <w:proofErr w:type="spellStart"/>
            <w:r w:rsidRPr="00966A5C">
              <w:rPr>
                <w:i/>
                <w:spacing w:val="-4"/>
                <w:sz w:val="28"/>
                <w:szCs w:val="28"/>
              </w:rPr>
              <w:t>Минобрнауки</w:t>
            </w:r>
            <w:proofErr w:type="spellEnd"/>
            <w:r w:rsidRPr="00966A5C">
              <w:rPr>
                <w:i/>
                <w:spacing w:val="-4"/>
                <w:sz w:val="28"/>
                <w:szCs w:val="28"/>
              </w:rPr>
              <w:t xml:space="preserve"> РФ от 30.12.2013 № 1421;</w:t>
            </w:r>
            <w:proofErr w:type="gramEnd"/>
            <w:r w:rsidRPr="00966A5C">
              <w:rPr>
                <w:i/>
                <w:spacing w:val="-4"/>
                <w:sz w:val="28"/>
                <w:szCs w:val="28"/>
              </w:rPr>
              <w:t xml:space="preserve"> 2014/2015 уч. г.: приказ </w:t>
            </w:r>
            <w:proofErr w:type="spellStart"/>
            <w:r w:rsidRPr="00966A5C">
              <w:rPr>
                <w:i/>
                <w:spacing w:val="-4"/>
                <w:sz w:val="28"/>
                <w:szCs w:val="28"/>
              </w:rPr>
              <w:t>Минобрнауки</w:t>
            </w:r>
            <w:proofErr w:type="spellEnd"/>
            <w:r w:rsidRPr="00966A5C">
              <w:rPr>
                <w:i/>
                <w:spacing w:val="-4"/>
                <w:sz w:val="28"/>
                <w:szCs w:val="28"/>
              </w:rPr>
              <w:t xml:space="preserve"> РФ от 20.02.2015 № 120:</w:t>
            </w:r>
          </w:p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позитивная динамика участия;</w:t>
            </w:r>
          </w:p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наличие призеров</w:t>
            </w:r>
          </w:p>
        </w:tc>
        <w:tc>
          <w:tcPr>
            <w:tcW w:w="944" w:type="pct"/>
          </w:tcPr>
          <w:p w:rsidR="00EB3DED" w:rsidRDefault="00EB3DED" w:rsidP="00EB3DED">
            <w:pPr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rPr>
                <w:spacing w:val="-4"/>
                <w:sz w:val="28"/>
                <w:szCs w:val="28"/>
              </w:rPr>
            </w:pPr>
          </w:p>
          <w:p w:rsidR="00EB3DED" w:rsidRPr="002323CE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</w:t>
            </w:r>
            <w:r w:rsidRPr="002323CE">
              <w:rPr>
                <w:b/>
                <w:spacing w:val="-4"/>
                <w:sz w:val="28"/>
                <w:szCs w:val="28"/>
              </w:rPr>
              <w:t>1</w:t>
            </w:r>
          </w:p>
          <w:p w:rsidR="00EB3DED" w:rsidRPr="00966A5C" w:rsidRDefault="00EB3DED" w:rsidP="00EB3DED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</w:t>
            </w:r>
            <w:r w:rsidRPr="002323CE">
              <w:rPr>
                <w:b/>
                <w:spacing w:val="-4"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3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5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Свидетельства, подтверждающие общественное признание местным сообществом высоких результатов обучающей деятельности учителя</w:t>
            </w:r>
          </w:p>
        </w:tc>
        <w:tc>
          <w:tcPr>
            <w:tcW w:w="944" w:type="pct"/>
          </w:tcPr>
          <w:p w:rsidR="00EB3DED" w:rsidRPr="002323C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0-2</w:t>
            </w:r>
          </w:p>
        </w:tc>
      </w:tr>
      <w:tr w:rsidR="00EB3DED" w:rsidRPr="00A109E0" w:rsidTr="00EB3DED">
        <w:trPr>
          <w:cantSplit/>
        </w:trPr>
        <w:tc>
          <w:tcPr>
            <w:tcW w:w="323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EB3DED" w:rsidRPr="002323CE" w:rsidRDefault="00EB3DED" w:rsidP="00EB3D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балл</w:t>
            </w:r>
            <w:r w:rsidRPr="002323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4" w:type="pct"/>
          </w:tcPr>
          <w:p w:rsidR="00EB3D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EB3DED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Pr="00966A5C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Pr="00966A5C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  <w:r w:rsidRPr="00966A5C">
        <w:rPr>
          <w:b/>
          <w:bCs/>
          <w:i/>
          <w:iCs/>
          <w:sz w:val="28"/>
          <w:szCs w:val="28"/>
        </w:rPr>
        <w:t xml:space="preserve">3. Высокие результаты внеурочной деятельности </w:t>
      </w:r>
      <w:proofErr w:type="gramStart"/>
      <w:r w:rsidRPr="00966A5C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966A5C">
        <w:rPr>
          <w:b/>
          <w:bCs/>
          <w:i/>
          <w:iCs/>
          <w:sz w:val="28"/>
          <w:szCs w:val="28"/>
        </w:rPr>
        <w:t xml:space="preserve"> по учебному предмету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17"/>
        <w:gridCol w:w="7147"/>
        <w:gridCol w:w="1807"/>
      </w:tblGrid>
      <w:tr w:rsidR="00EB3DED" w:rsidRPr="00A109E0" w:rsidTr="00EB3DED">
        <w:trPr>
          <w:cantSplit/>
          <w:trHeight w:val="360"/>
        </w:trPr>
        <w:tc>
          <w:tcPr>
            <w:tcW w:w="322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A5C">
              <w:rPr>
                <w:b/>
                <w:sz w:val="28"/>
                <w:szCs w:val="28"/>
              </w:rPr>
              <w:t>п</w:t>
            </w:r>
            <w:proofErr w:type="gramEnd"/>
            <w:r w:rsidRPr="00966A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34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44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Возможное количество баллов </w:t>
            </w:r>
          </w:p>
        </w:tc>
      </w:tr>
      <w:tr w:rsidR="00EB3DED" w:rsidRPr="00A109E0" w:rsidTr="00EB3DED">
        <w:trPr>
          <w:cantSplit/>
          <w:trHeight w:val="360"/>
        </w:trPr>
        <w:tc>
          <w:tcPr>
            <w:tcW w:w="322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4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734" w:type="pct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 Характеристика содержания и результатов реализации  образовательной программы внеурочной  деятельности по предмету, размещенной в открытом доступе на сайте ОУ и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</w:t>
            </w:r>
            <w:r>
              <w:rPr>
                <w:sz w:val="28"/>
                <w:szCs w:val="28"/>
              </w:rPr>
              <w:t>: см. на сайте ГБОУ ДПО РО РИПК и ППРО</w:t>
            </w:r>
            <w:r w:rsidRPr="00966A5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44" w:type="pct"/>
          </w:tcPr>
          <w:p w:rsidR="00EB3DED" w:rsidRPr="002323C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2323CE">
              <w:rPr>
                <w:b/>
                <w:sz w:val="28"/>
                <w:szCs w:val="28"/>
              </w:rPr>
              <w:t>2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2.</w:t>
            </w:r>
          </w:p>
        </w:tc>
        <w:tc>
          <w:tcPr>
            <w:tcW w:w="3734" w:type="pct"/>
            <w:vAlign w:val="center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Позитивная динамика и эффективность участия обучающихся в различных формах внеурочной деятельности по предмету, в </w:t>
            </w:r>
            <w:proofErr w:type="spellStart"/>
            <w:r w:rsidRPr="00966A5C">
              <w:rPr>
                <w:sz w:val="28"/>
                <w:szCs w:val="28"/>
              </w:rPr>
              <w:t>т.ч</w:t>
            </w:r>
            <w:proofErr w:type="spellEnd"/>
            <w:r w:rsidRPr="00966A5C">
              <w:rPr>
                <w:sz w:val="28"/>
                <w:szCs w:val="28"/>
              </w:rPr>
              <w:t>. во взаимодействии с  учреждениями дополнительного образования детей, культуры и спорта</w:t>
            </w:r>
          </w:p>
        </w:tc>
        <w:tc>
          <w:tcPr>
            <w:tcW w:w="944" w:type="pct"/>
          </w:tcPr>
          <w:p w:rsidR="00EB3DED" w:rsidRPr="002323C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3.</w:t>
            </w:r>
          </w:p>
        </w:tc>
        <w:tc>
          <w:tcPr>
            <w:tcW w:w="3734" w:type="pct"/>
          </w:tcPr>
          <w:p w:rsidR="00EB3DED" w:rsidRPr="00966A5C" w:rsidRDefault="00EB3DED" w:rsidP="00EB3DED">
            <w:pPr>
              <w:rPr>
                <w:spacing w:val="-4"/>
                <w:sz w:val="28"/>
                <w:szCs w:val="28"/>
              </w:rPr>
            </w:pPr>
            <w:r w:rsidRPr="00966A5C">
              <w:rPr>
                <w:spacing w:val="-4"/>
                <w:sz w:val="28"/>
                <w:szCs w:val="28"/>
              </w:rPr>
              <w:t xml:space="preserve">Личный вклад учителя в организацию участия обучающихся в работе региональных, всероссийских и международных  школ по предмету, заочных школ вузов, результативность этой работы </w:t>
            </w:r>
          </w:p>
        </w:tc>
        <w:tc>
          <w:tcPr>
            <w:tcW w:w="944" w:type="pct"/>
          </w:tcPr>
          <w:p w:rsidR="00EB3DED" w:rsidRPr="002323CE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</w:t>
            </w:r>
            <w:r w:rsidRPr="002323CE">
              <w:rPr>
                <w:b/>
                <w:spacing w:val="-4"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4.</w:t>
            </w:r>
          </w:p>
        </w:tc>
        <w:tc>
          <w:tcPr>
            <w:tcW w:w="3734" w:type="pct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Высокие достижения обучающихся в конкурсах,  проектах, спортивных соревнованиях, олимпиадах, в </w:t>
            </w:r>
            <w:proofErr w:type="spellStart"/>
            <w:r w:rsidRPr="00966A5C">
              <w:rPr>
                <w:sz w:val="28"/>
                <w:szCs w:val="28"/>
              </w:rPr>
              <w:t>т.ч</w:t>
            </w:r>
            <w:proofErr w:type="spellEnd"/>
            <w:r w:rsidRPr="00966A5C">
              <w:rPr>
                <w:sz w:val="28"/>
                <w:szCs w:val="28"/>
              </w:rPr>
              <w:t>. дистанционных:</w:t>
            </w:r>
          </w:p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– муниципального уровня; </w:t>
            </w:r>
          </w:p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регионального уровня;</w:t>
            </w:r>
          </w:p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федерального уровня</w:t>
            </w:r>
          </w:p>
        </w:tc>
        <w:tc>
          <w:tcPr>
            <w:tcW w:w="944" w:type="pct"/>
          </w:tcPr>
          <w:p w:rsidR="00EB3DED" w:rsidRDefault="00EB3DED" w:rsidP="00EB3DED">
            <w:pPr>
              <w:rPr>
                <w:sz w:val="28"/>
                <w:szCs w:val="28"/>
              </w:rPr>
            </w:pPr>
          </w:p>
          <w:p w:rsidR="00EB3DED" w:rsidRDefault="00EB3DED" w:rsidP="00EB3DED">
            <w:pPr>
              <w:rPr>
                <w:sz w:val="28"/>
                <w:szCs w:val="28"/>
              </w:rPr>
            </w:pPr>
          </w:p>
          <w:p w:rsidR="00EB3D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  <w:p w:rsidR="00EB3D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  <w:p w:rsidR="00EB3DED" w:rsidRPr="002323C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5.</w:t>
            </w:r>
          </w:p>
        </w:tc>
        <w:tc>
          <w:tcPr>
            <w:tcW w:w="3734" w:type="pct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Участие обучающихся в международных конкурсах и проектах</w:t>
            </w:r>
          </w:p>
        </w:tc>
        <w:tc>
          <w:tcPr>
            <w:tcW w:w="944" w:type="pct"/>
          </w:tcPr>
          <w:p w:rsidR="00EB3DED" w:rsidRPr="002323C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6.</w:t>
            </w:r>
          </w:p>
        </w:tc>
        <w:tc>
          <w:tcPr>
            <w:tcW w:w="3734" w:type="pct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Результативность внеурочной деятельности учителя в работе с детьми в условиях инклюзивного образования, а также с детьми, нуждающимися в социально-педагогической поддержке (при наличии таких детей)</w:t>
            </w:r>
          </w:p>
        </w:tc>
        <w:tc>
          <w:tcPr>
            <w:tcW w:w="944" w:type="pct"/>
          </w:tcPr>
          <w:p w:rsidR="00EB3DED" w:rsidRPr="002323C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7.</w:t>
            </w:r>
          </w:p>
        </w:tc>
        <w:tc>
          <w:tcPr>
            <w:tcW w:w="3734" w:type="pct"/>
          </w:tcPr>
          <w:p w:rsidR="00EB3DED" w:rsidRPr="00966A5C" w:rsidRDefault="00EB3DED" w:rsidP="00EB3DED">
            <w:pPr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Общественная оценка высоких результатов внеурочной деятельности учителя, подтвержденная документально </w:t>
            </w:r>
          </w:p>
        </w:tc>
        <w:tc>
          <w:tcPr>
            <w:tcW w:w="944" w:type="pct"/>
          </w:tcPr>
          <w:p w:rsidR="00EB3DED" w:rsidRPr="002323C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4" w:type="pct"/>
          </w:tcPr>
          <w:p w:rsidR="00EB3DED" w:rsidRPr="002323CE" w:rsidRDefault="00EB3DED" w:rsidP="00EB3D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 балл</w:t>
            </w:r>
            <w:r w:rsidRPr="002323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4" w:type="pct"/>
          </w:tcPr>
          <w:p w:rsidR="00EB3D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EB3DED" w:rsidRPr="00966A5C" w:rsidRDefault="00EB3DED" w:rsidP="00EB3DED">
      <w:pPr>
        <w:jc w:val="both"/>
        <w:rPr>
          <w:sz w:val="28"/>
          <w:szCs w:val="28"/>
        </w:rPr>
      </w:pPr>
    </w:p>
    <w:p w:rsidR="00EB3DED" w:rsidRDefault="00EB3DED" w:rsidP="00EB3DED">
      <w:pPr>
        <w:keepNext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Default="00EB3DED" w:rsidP="00EB3DED">
      <w:pPr>
        <w:keepNext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Pr="00966A5C" w:rsidRDefault="00EB3DED" w:rsidP="00EB3DED">
      <w:pPr>
        <w:keepNext/>
        <w:jc w:val="both"/>
        <w:outlineLvl w:val="1"/>
        <w:rPr>
          <w:b/>
          <w:bCs/>
          <w:i/>
          <w:iCs/>
          <w:sz w:val="28"/>
          <w:szCs w:val="28"/>
        </w:rPr>
      </w:pPr>
      <w:r w:rsidRPr="00966A5C">
        <w:rPr>
          <w:b/>
          <w:bCs/>
          <w:i/>
          <w:iCs/>
          <w:sz w:val="28"/>
          <w:szCs w:val="28"/>
        </w:rPr>
        <w:t xml:space="preserve">4. Создание учителем условий для приобретения </w:t>
      </w:r>
      <w:proofErr w:type="gramStart"/>
      <w:r w:rsidRPr="00966A5C">
        <w:rPr>
          <w:b/>
          <w:bCs/>
          <w:i/>
          <w:iCs/>
          <w:sz w:val="28"/>
          <w:szCs w:val="28"/>
        </w:rPr>
        <w:t>обучающимися</w:t>
      </w:r>
      <w:proofErr w:type="gramEnd"/>
      <w:r w:rsidRPr="00966A5C">
        <w:rPr>
          <w:b/>
          <w:bCs/>
          <w:i/>
          <w:iCs/>
          <w:sz w:val="28"/>
          <w:szCs w:val="28"/>
        </w:rPr>
        <w:t xml:space="preserve"> позитивного социального опыта, формирования гражданской позиции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17"/>
        <w:gridCol w:w="7145"/>
        <w:gridCol w:w="1809"/>
      </w:tblGrid>
      <w:tr w:rsidR="00EB3DED" w:rsidRPr="00A109E0" w:rsidTr="00EB3DED">
        <w:trPr>
          <w:trHeight w:val="360"/>
        </w:trPr>
        <w:tc>
          <w:tcPr>
            <w:tcW w:w="322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A5C">
              <w:rPr>
                <w:b/>
                <w:sz w:val="28"/>
                <w:szCs w:val="28"/>
              </w:rPr>
              <w:t>п</w:t>
            </w:r>
            <w:proofErr w:type="gramEnd"/>
            <w:r w:rsidRPr="00966A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33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45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Возможное количество баллов</w:t>
            </w:r>
          </w:p>
        </w:tc>
      </w:tr>
      <w:tr w:rsidR="00EB3DED" w:rsidRPr="00A109E0" w:rsidTr="00EB3DED">
        <w:trPr>
          <w:trHeight w:val="360"/>
        </w:trPr>
        <w:tc>
          <w:tcPr>
            <w:tcW w:w="322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3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DED" w:rsidRPr="00A109E0" w:rsidTr="00EB3DED"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1.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Личное участие учителя в разработке и реализации программ духовно-нравственного, патриотического воспитания и социализации личности школьников, </w:t>
            </w:r>
            <w:r>
              <w:rPr>
                <w:sz w:val="28"/>
                <w:szCs w:val="28"/>
              </w:rPr>
              <w:lastRenderedPageBreak/>
              <w:t>принятых</w:t>
            </w:r>
            <w:r w:rsidRPr="00966A5C">
              <w:rPr>
                <w:sz w:val="28"/>
                <w:szCs w:val="28"/>
              </w:rPr>
              <w:t xml:space="preserve"> в рамках новой образовательной стратегии</w:t>
            </w:r>
          </w:p>
        </w:tc>
        <w:tc>
          <w:tcPr>
            <w:tcW w:w="945" w:type="pct"/>
          </w:tcPr>
          <w:p w:rsidR="00EB3DED" w:rsidRPr="005616D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0-1</w:t>
            </w:r>
          </w:p>
        </w:tc>
      </w:tr>
      <w:tr w:rsidR="00EB3DED" w:rsidRPr="00A109E0" w:rsidTr="00EB3DED">
        <w:trPr>
          <w:trHeight w:val="2300"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jc w:val="both"/>
              <w:rPr>
                <w:spacing w:val="-4"/>
                <w:sz w:val="28"/>
                <w:szCs w:val="28"/>
              </w:rPr>
            </w:pPr>
            <w:r w:rsidRPr="00966A5C">
              <w:rPr>
                <w:spacing w:val="-4"/>
                <w:sz w:val="28"/>
                <w:szCs w:val="28"/>
              </w:rPr>
              <w:t>Эффективность деятельности учителя  по включению обучающихся в реализацию социально значимых практик и проектов, востребованных в социуме: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общественно-политические;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экологические;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– </w:t>
            </w:r>
            <w:proofErr w:type="spellStart"/>
            <w:r w:rsidRPr="00966A5C">
              <w:rPr>
                <w:sz w:val="28"/>
                <w:szCs w:val="28"/>
              </w:rPr>
              <w:t>здоровьесохранные</w:t>
            </w:r>
            <w:proofErr w:type="spellEnd"/>
            <w:r w:rsidRPr="00966A5C">
              <w:rPr>
                <w:sz w:val="28"/>
                <w:szCs w:val="28"/>
              </w:rPr>
              <w:t>;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культурологические;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– другие_____________________  </w:t>
            </w:r>
          </w:p>
        </w:tc>
        <w:tc>
          <w:tcPr>
            <w:tcW w:w="945" w:type="pct"/>
          </w:tcPr>
          <w:p w:rsidR="00EB3DED" w:rsidRDefault="00EB3DED" w:rsidP="00EB3DED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0-1</w:t>
            </w:r>
          </w:p>
          <w:p w:rsidR="00EB3DED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0-1</w:t>
            </w:r>
          </w:p>
          <w:p w:rsidR="00EB3DED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0-1</w:t>
            </w:r>
          </w:p>
          <w:p w:rsidR="00EB3DED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0-1</w:t>
            </w:r>
          </w:p>
          <w:p w:rsidR="00EB3DED" w:rsidRPr="005616DC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trHeight w:val="982"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3.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jc w:val="both"/>
              <w:rPr>
                <w:spacing w:val="-4"/>
                <w:sz w:val="28"/>
                <w:szCs w:val="28"/>
              </w:rPr>
            </w:pPr>
            <w:r w:rsidRPr="00966A5C">
              <w:rPr>
                <w:spacing w:val="-4"/>
                <w:sz w:val="28"/>
                <w:szCs w:val="28"/>
              </w:rPr>
              <w:t xml:space="preserve">Создание педагогом условий для развития молодежных и детских общественных объединений с целью  </w:t>
            </w:r>
            <w:r w:rsidRPr="00966A5C">
              <w:rPr>
                <w:bCs/>
                <w:iCs/>
                <w:sz w:val="28"/>
                <w:szCs w:val="28"/>
              </w:rPr>
              <w:t>формирования высокой гражданской позиции  учащихся</w:t>
            </w:r>
          </w:p>
        </w:tc>
        <w:tc>
          <w:tcPr>
            <w:tcW w:w="945" w:type="pct"/>
          </w:tcPr>
          <w:p w:rsidR="00EB3DED" w:rsidRPr="005616DC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</w:t>
            </w:r>
            <w:r w:rsidRPr="005616DC">
              <w:rPr>
                <w:b/>
                <w:spacing w:val="-4"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trHeight w:val="926"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4.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jc w:val="both"/>
              <w:rPr>
                <w:spacing w:val="-4"/>
                <w:sz w:val="28"/>
                <w:szCs w:val="28"/>
              </w:rPr>
            </w:pPr>
            <w:r w:rsidRPr="00966A5C">
              <w:rPr>
                <w:spacing w:val="-4"/>
                <w:sz w:val="28"/>
                <w:szCs w:val="28"/>
              </w:rPr>
              <w:t>Деятельность педагога по привлечению печатных и электронных СМИ к отражению жизни детских объединений, формированию в обществе привлекательного образа детского движения</w:t>
            </w:r>
          </w:p>
        </w:tc>
        <w:tc>
          <w:tcPr>
            <w:tcW w:w="945" w:type="pct"/>
          </w:tcPr>
          <w:p w:rsidR="00EB3DED" w:rsidRPr="005616DC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</w:t>
            </w:r>
            <w:r w:rsidRPr="005616DC">
              <w:rPr>
                <w:b/>
                <w:spacing w:val="-4"/>
                <w:sz w:val="28"/>
                <w:szCs w:val="28"/>
              </w:rPr>
              <w:t>1</w:t>
            </w:r>
          </w:p>
        </w:tc>
      </w:tr>
      <w:tr w:rsidR="00EB3DED" w:rsidRPr="00A109E0" w:rsidTr="00EB3DED"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5.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войны, воинов-интернационалистов, солдатских матерей, инвалидов и др. </w:t>
            </w:r>
          </w:p>
        </w:tc>
        <w:tc>
          <w:tcPr>
            <w:tcW w:w="945" w:type="pct"/>
          </w:tcPr>
          <w:p w:rsidR="00EB3DED" w:rsidRPr="005616D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5616DC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6.</w:t>
            </w:r>
          </w:p>
        </w:tc>
        <w:tc>
          <w:tcPr>
            <w:tcW w:w="3733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Общественная оценка значимости и активности  работы учителя по организации участия воспитанников в социальных проектах (в СМИ, на сайтах и форумах учреждений, общественных организаций)</w:t>
            </w:r>
          </w:p>
        </w:tc>
        <w:tc>
          <w:tcPr>
            <w:tcW w:w="945" w:type="pct"/>
          </w:tcPr>
          <w:p w:rsidR="00EB3DED" w:rsidRPr="005616D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EB3DED" w:rsidRPr="005616DC" w:rsidRDefault="00EB3DED" w:rsidP="00EB3D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балл:</w:t>
            </w:r>
          </w:p>
        </w:tc>
        <w:tc>
          <w:tcPr>
            <w:tcW w:w="945" w:type="pct"/>
          </w:tcPr>
          <w:p w:rsidR="00EB3DED" w:rsidRPr="005616D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5616DC">
              <w:rPr>
                <w:b/>
                <w:sz w:val="28"/>
                <w:szCs w:val="28"/>
              </w:rPr>
              <w:t>10</w:t>
            </w:r>
          </w:p>
        </w:tc>
      </w:tr>
    </w:tbl>
    <w:p w:rsidR="00EB3DED" w:rsidRPr="00966A5C" w:rsidRDefault="00EB3DED" w:rsidP="00EB3DED">
      <w:pPr>
        <w:jc w:val="both"/>
        <w:rPr>
          <w:sz w:val="28"/>
          <w:szCs w:val="28"/>
        </w:rPr>
      </w:pPr>
    </w:p>
    <w:p w:rsidR="00EB3DED" w:rsidRPr="00966A5C" w:rsidRDefault="00EB3DED" w:rsidP="00EB3DED">
      <w:pPr>
        <w:keepNext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Default="00EB3DED" w:rsidP="00EB3DED">
      <w:pPr>
        <w:keepNext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Pr="00966A5C" w:rsidRDefault="00EB3DED" w:rsidP="00EB3DED">
      <w:pPr>
        <w:keepNext/>
        <w:jc w:val="both"/>
        <w:outlineLvl w:val="1"/>
        <w:rPr>
          <w:b/>
          <w:bCs/>
          <w:i/>
          <w:iCs/>
          <w:sz w:val="28"/>
          <w:szCs w:val="28"/>
        </w:rPr>
      </w:pPr>
      <w:r w:rsidRPr="00966A5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5. </w:t>
      </w:r>
      <w:r w:rsidRPr="00966A5C">
        <w:rPr>
          <w:b/>
          <w:bCs/>
          <w:i/>
          <w:iCs/>
          <w:sz w:val="28"/>
          <w:szCs w:val="28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966A5C">
        <w:rPr>
          <w:b/>
          <w:bCs/>
          <w:i/>
          <w:iCs/>
          <w:sz w:val="28"/>
          <w:szCs w:val="28"/>
        </w:rPr>
        <w:t>девиантным</w:t>
      </w:r>
      <w:proofErr w:type="spellEnd"/>
      <w:r w:rsidRPr="00966A5C">
        <w:rPr>
          <w:b/>
          <w:bCs/>
          <w:i/>
          <w:iCs/>
          <w:sz w:val="28"/>
          <w:szCs w:val="28"/>
        </w:rPr>
        <w:t xml:space="preserve"> (общественно опасным) поведением)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17"/>
        <w:gridCol w:w="7145"/>
        <w:gridCol w:w="1809"/>
      </w:tblGrid>
      <w:tr w:rsidR="00EB3DED" w:rsidRPr="00A109E0" w:rsidTr="00EB3DED">
        <w:trPr>
          <w:cantSplit/>
          <w:trHeight w:val="36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A5C">
              <w:rPr>
                <w:b/>
                <w:sz w:val="28"/>
                <w:szCs w:val="28"/>
              </w:rPr>
              <w:t>п</w:t>
            </w:r>
            <w:proofErr w:type="gramEnd"/>
            <w:r w:rsidRPr="00966A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Возможное количество баллов</w:t>
            </w:r>
          </w:p>
        </w:tc>
      </w:tr>
      <w:tr w:rsidR="00EB3DED" w:rsidRPr="00A109E0" w:rsidTr="00EB3DED">
        <w:trPr>
          <w:cantSplit/>
          <w:trHeight w:val="360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DED" w:rsidRPr="00A109E0" w:rsidTr="00EB3DED">
        <w:trPr>
          <w:cantSplit/>
          <w:trHeight w:val="114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keepNext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A109E0">
              <w:rPr>
                <w:sz w:val="28"/>
                <w:szCs w:val="28"/>
              </w:rPr>
              <w:t xml:space="preserve">Система работы учителя по созданию условий безопасной и психологически  комфортной образовательной среды, поддерживающей эмоциональное и физическое благополучие  каждого ребенка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CF12EE" w:rsidRDefault="00EB3DED" w:rsidP="00EB3DED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Pr="00CF12EE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2.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A109E0" w:rsidRDefault="00EB3DED" w:rsidP="00EB3DED">
            <w:pPr>
              <w:keepNext/>
              <w:jc w:val="both"/>
              <w:outlineLvl w:val="1"/>
              <w:rPr>
                <w:spacing w:val="-2"/>
                <w:sz w:val="28"/>
                <w:szCs w:val="28"/>
              </w:rPr>
            </w:pPr>
            <w:r w:rsidRPr="00A109E0">
              <w:rPr>
                <w:spacing w:val="-2"/>
                <w:sz w:val="28"/>
                <w:szCs w:val="28"/>
              </w:rPr>
              <w:t>Коррекция образовательных программ воспитания и обучения школьников  на основе психолого-педагогической диагностики  отклонени</w:t>
            </w:r>
            <w:r>
              <w:rPr>
                <w:spacing w:val="-2"/>
                <w:sz w:val="28"/>
                <w:szCs w:val="28"/>
              </w:rPr>
              <w:t xml:space="preserve">й </w:t>
            </w:r>
            <w:r w:rsidRPr="00A109E0">
              <w:rPr>
                <w:spacing w:val="-2"/>
                <w:sz w:val="28"/>
                <w:szCs w:val="28"/>
              </w:rPr>
              <w:t xml:space="preserve"> в развитии детей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CF12EE" w:rsidRDefault="00EB3DED" w:rsidP="00EB3DED">
            <w:pPr>
              <w:keepNext/>
              <w:jc w:val="center"/>
              <w:outlineLvl w:val="1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3.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ED" w:rsidRPr="00A109E0" w:rsidRDefault="00EB3DED" w:rsidP="00EB3DED">
            <w:pPr>
              <w:jc w:val="both"/>
              <w:rPr>
                <w:sz w:val="28"/>
                <w:szCs w:val="28"/>
              </w:rPr>
            </w:pPr>
            <w:r w:rsidRPr="00A109E0">
              <w:rPr>
                <w:sz w:val="28"/>
                <w:szCs w:val="28"/>
              </w:rPr>
              <w:t xml:space="preserve"> Наличие и реализация программ индивидуального развития ребенка, разработанных совместно с психологами, родителями, специалистами-дефектологами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CF12EE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0-2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4.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pStyle w:val="a7"/>
              <w:tabs>
                <w:tab w:val="left" w:pos="851"/>
              </w:tabs>
              <w:snapToGrid w:val="0"/>
              <w:ind w:firstLine="0"/>
              <w:jc w:val="both"/>
            </w:pPr>
            <w:r w:rsidRPr="00966A5C">
              <w:t>Адекватно</w:t>
            </w:r>
            <w:r>
              <w:t xml:space="preserve">сть </w:t>
            </w:r>
            <w:r w:rsidRPr="00966A5C">
              <w:t xml:space="preserve"> применени</w:t>
            </w:r>
            <w:r>
              <w:t xml:space="preserve">я </w:t>
            </w:r>
            <w:r w:rsidRPr="00966A5C">
              <w:t xml:space="preserve"> специальных технологий и </w:t>
            </w:r>
            <w:r>
              <w:t xml:space="preserve">методов, создающих условия для </w:t>
            </w:r>
            <w:r w:rsidRPr="00966A5C">
              <w:t xml:space="preserve"> совместно</w:t>
            </w:r>
            <w:r>
              <w:t xml:space="preserve">й </w:t>
            </w:r>
            <w:r w:rsidRPr="00966A5C">
              <w:t xml:space="preserve"> с психологом</w:t>
            </w:r>
            <w:r>
              <w:t xml:space="preserve"> индивидуальной коррекционно-развивающей работы педагога.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CF12EE" w:rsidRDefault="00EB3DED" w:rsidP="00EB3DED">
            <w:pPr>
              <w:pStyle w:val="a7"/>
              <w:tabs>
                <w:tab w:val="left" w:pos="851"/>
              </w:tabs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</w:tr>
      <w:tr w:rsidR="00EB3DED" w:rsidRPr="00A109E0" w:rsidTr="00EB3DED">
        <w:trPr>
          <w:cantSplit/>
          <w:trHeight w:val="38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5.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pStyle w:val="a7"/>
              <w:tabs>
                <w:tab w:val="left" w:pos="851"/>
              </w:tabs>
              <w:snapToGrid w:val="0"/>
              <w:ind w:firstLine="0"/>
              <w:jc w:val="both"/>
            </w:pPr>
            <w:r w:rsidRPr="00966A5C">
              <w:t>Разработка программы партнерского взаимодействия с родителями (законными представителями) обучающихся для решения образовательных задач, с использованием методов и сре</w:t>
            </w:r>
            <w:proofErr w:type="gramStart"/>
            <w:r w:rsidRPr="00966A5C">
              <w:t>дств пс</w:t>
            </w:r>
            <w:proofErr w:type="gramEnd"/>
            <w:r w:rsidRPr="00966A5C">
              <w:t>ихолого-педагогического просвещения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CF12EE" w:rsidRDefault="00EB3DED" w:rsidP="00EB3DED">
            <w:pPr>
              <w:pStyle w:val="a7"/>
              <w:tabs>
                <w:tab w:val="left" w:pos="851"/>
              </w:tabs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6.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66A5C">
              <w:rPr>
                <w:sz w:val="28"/>
                <w:szCs w:val="28"/>
                <w:lang w:eastAsia="ar-SA"/>
              </w:rPr>
              <w:t xml:space="preserve">Участие педагога в </w:t>
            </w:r>
            <w:r>
              <w:rPr>
                <w:sz w:val="28"/>
                <w:szCs w:val="28"/>
                <w:lang w:eastAsia="ar-SA"/>
              </w:rPr>
              <w:t xml:space="preserve"> деятельности  общественно-профессиональных</w:t>
            </w:r>
            <w:r w:rsidRPr="00966A5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966A5C">
              <w:rPr>
                <w:sz w:val="28"/>
                <w:szCs w:val="28"/>
                <w:lang w:eastAsia="ar-SA"/>
              </w:rPr>
              <w:t xml:space="preserve">сообществ (родительская общественность, </w:t>
            </w:r>
            <w:r>
              <w:rPr>
                <w:sz w:val="28"/>
                <w:szCs w:val="28"/>
                <w:lang w:eastAsia="ar-SA"/>
              </w:rPr>
              <w:t xml:space="preserve">представители медицинских организаций и </w:t>
            </w:r>
            <w:r w:rsidRPr="00966A5C">
              <w:rPr>
                <w:sz w:val="28"/>
                <w:szCs w:val="28"/>
                <w:lang w:eastAsia="ar-SA"/>
              </w:rPr>
              <w:t xml:space="preserve"> правоохранительных органов</w:t>
            </w:r>
            <w:proofErr w:type="gramStart"/>
            <w:r w:rsidRPr="00966A5C">
              <w:rPr>
                <w:sz w:val="28"/>
                <w:szCs w:val="28"/>
                <w:lang w:eastAsia="ar-SA"/>
              </w:rPr>
              <w:t xml:space="preserve"> )</w:t>
            </w:r>
            <w:proofErr w:type="gram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CF12EE" w:rsidRDefault="00EB3DED" w:rsidP="00EB3DE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0-2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Pr="00CF12EE" w:rsidRDefault="00EB3DED" w:rsidP="00EB3DED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Максимальный балл</w:t>
            </w:r>
            <w:r w:rsidRPr="00CF12EE">
              <w:rPr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ED" w:rsidRDefault="00EB3DED" w:rsidP="00EB3DE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</w:tr>
    </w:tbl>
    <w:p w:rsidR="00EB3DED" w:rsidRPr="00966A5C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Pr="00966A5C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  <w:r w:rsidRPr="00966A5C">
        <w:rPr>
          <w:b/>
          <w:bCs/>
          <w:i/>
          <w:iCs/>
          <w:sz w:val="28"/>
          <w:szCs w:val="28"/>
        </w:rPr>
        <w:t>6. Обеспечение высокого качества организации образовательного процесса на основе эффективного использования различных  образовательных технологий,  в том числе дистанционных образовательных технологий или электронного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17"/>
        <w:gridCol w:w="7145"/>
        <w:gridCol w:w="1809"/>
      </w:tblGrid>
      <w:tr w:rsidR="00EB3DED" w:rsidRPr="00A109E0" w:rsidTr="00EB3DED">
        <w:trPr>
          <w:cantSplit/>
          <w:trHeight w:val="377"/>
        </w:trPr>
        <w:tc>
          <w:tcPr>
            <w:tcW w:w="322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A5C">
              <w:rPr>
                <w:b/>
                <w:sz w:val="28"/>
                <w:szCs w:val="28"/>
              </w:rPr>
              <w:t>п</w:t>
            </w:r>
            <w:proofErr w:type="gramEnd"/>
            <w:r w:rsidRPr="00966A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33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45" w:type="pct"/>
            <w:vMerge w:val="restart"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Возможное количество баллов</w:t>
            </w:r>
          </w:p>
        </w:tc>
      </w:tr>
      <w:tr w:rsidR="00EB3DED" w:rsidRPr="00A109E0" w:rsidTr="00EB3DED">
        <w:trPr>
          <w:cantSplit/>
          <w:trHeight w:val="376"/>
        </w:trPr>
        <w:tc>
          <w:tcPr>
            <w:tcW w:w="322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3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EB3DED" w:rsidRPr="00966A5C" w:rsidRDefault="00EB3DED" w:rsidP="00EB3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DED" w:rsidRPr="00A109E0" w:rsidTr="00EB3DED">
        <w:trPr>
          <w:cantSplit/>
          <w:trHeight w:val="1333"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1.</w:t>
            </w:r>
          </w:p>
        </w:tc>
        <w:tc>
          <w:tcPr>
            <w:tcW w:w="3733" w:type="pct"/>
            <w:vAlign w:val="center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Характеристика  авторской  инновационной  учебной программы, размещенной в открытом доступе на сайте ОУ,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</w:t>
            </w:r>
            <w:r>
              <w:rPr>
                <w:sz w:val="28"/>
                <w:szCs w:val="28"/>
              </w:rPr>
              <w:t>: см. на сайте ГБОУ ДПО РО РИПК и ППРО</w:t>
            </w:r>
            <w:r w:rsidRPr="00966A5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45" w:type="pct"/>
          </w:tcPr>
          <w:p w:rsidR="00EB3DED" w:rsidRPr="007943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0-2</w:t>
            </w:r>
          </w:p>
        </w:tc>
      </w:tr>
      <w:tr w:rsidR="00EB3DED" w:rsidRPr="00A109E0" w:rsidTr="00EB3DED">
        <w:trPr>
          <w:cantSplit/>
          <w:trHeight w:val="527"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33" w:type="pct"/>
            <w:vAlign w:val="center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Целесообразность </w:t>
            </w:r>
            <w:r w:rsidRPr="00966A5C">
              <w:rPr>
                <w:sz w:val="28"/>
                <w:szCs w:val="28"/>
              </w:rPr>
              <w:t xml:space="preserve">используемых учителем педагогических средств реализации учебной программы </w:t>
            </w:r>
            <w:r>
              <w:rPr>
                <w:sz w:val="28"/>
                <w:szCs w:val="28"/>
              </w:rPr>
              <w:t>в целях достижения нового качества образования.</w:t>
            </w:r>
          </w:p>
        </w:tc>
        <w:tc>
          <w:tcPr>
            <w:tcW w:w="945" w:type="pct"/>
          </w:tcPr>
          <w:p w:rsidR="00EB3DED" w:rsidRPr="007943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3" w:type="pct"/>
            <w:vAlign w:val="center"/>
          </w:tcPr>
          <w:p w:rsidR="00EB3DED" w:rsidRPr="00966A5C" w:rsidRDefault="00EB3DED" w:rsidP="00EB3DED">
            <w:pPr>
              <w:jc w:val="both"/>
              <w:rPr>
                <w:spacing w:val="-4"/>
                <w:sz w:val="28"/>
                <w:szCs w:val="28"/>
              </w:rPr>
            </w:pPr>
            <w:r w:rsidRPr="00966A5C">
              <w:rPr>
                <w:spacing w:val="-4"/>
                <w:sz w:val="28"/>
                <w:szCs w:val="28"/>
              </w:rPr>
              <w:t>Деятельность учителя по повышению качества образования средствами экспериментальной, инновационной работы,  подтвержденная документально: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на региональном уровне;</w:t>
            </w:r>
          </w:p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– на федеральном уровне  </w:t>
            </w:r>
          </w:p>
        </w:tc>
        <w:tc>
          <w:tcPr>
            <w:tcW w:w="945" w:type="pct"/>
          </w:tcPr>
          <w:p w:rsidR="00EB3DED" w:rsidRDefault="00EB3DED" w:rsidP="00EB3DED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B3DED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0-1</w:t>
            </w:r>
          </w:p>
          <w:p w:rsidR="00EB3DED" w:rsidRPr="007943ED" w:rsidRDefault="00EB3DED" w:rsidP="00EB3DE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6A5C">
              <w:rPr>
                <w:sz w:val="28"/>
                <w:szCs w:val="28"/>
              </w:rPr>
              <w:t>.</w:t>
            </w:r>
          </w:p>
        </w:tc>
        <w:tc>
          <w:tcPr>
            <w:tcW w:w="3733" w:type="pct"/>
            <w:vAlign w:val="center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Повышение качества образовательного процесса средствами дистанционных технологий обучения</w:t>
            </w:r>
            <w:r w:rsidRPr="00966A5C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и/</w:t>
            </w:r>
            <w:r w:rsidRPr="00966A5C">
              <w:rPr>
                <w:bCs/>
                <w:iCs/>
                <w:sz w:val="28"/>
                <w:szCs w:val="28"/>
              </w:rPr>
              <w:t>или электронного обучения</w:t>
            </w:r>
            <w:r w:rsidRPr="00966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</w:tcPr>
          <w:p w:rsidR="00EB3DED" w:rsidRPr="007943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66A5C">
              <w:rPr>
                <w:sz w:val="28"/>
                <w:szCs w:val="28"/>
              </w:rPr>
              <w:t>.</w:t>
            </w:r>
          </w:p>
        </w:tc>
        <w:tc>
          <w:tcPr>
            <w:tcW w:w="3733" w:type="pct"/>
            <w:vAlign w:val="center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Эффективность использования педагогом открытых информационных ресурсов для совершенствования качества образовательного процесса</w:t>
            </w:r>
          </w:p>
        </w:tc>
        <w:tc>
          <w:tcPr>
            <w:tcW w:w="945" w:type="pct"/>
          </w:tcPr>
          <w:p w:rsidR="00EB3DED" w:rsidRPr="007943ED" w:rsidRDefault="00EB3DED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Default="00EB3DED" w:rsidP="00EB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33" w:type="pct"/>
            <w:vAlign w:val="center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 выбора технологий контрольно-оценочной деятельности учителя при реализации инновационного содержания современных учебно-методических комплексов.</w:t>
            </w:r>
          </w:p>
        </w:tc>
        <w:tc>
          <w:tcPr>
            <w:tcW w:w="945" w:type="pct"/>
          </w:tcPr>
          <w:p w:rsidR="00EB3DED" w:rsidRPr="007943E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EB3DED" w:rsidRPr="007943ED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7.</w:t>
            </w:r>
          </w:p>
        </w:tc>
        <w:tc>
          <w:tcPr>
            <w:tcW w:w="3733" w:type="pct"/>
            <w:vAlign w:val="center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Гласность, открытость диагностической, контрольно-оценочной  деятельности учителя по  выявлению образовательных результатов в соответствии с ФГОС общего образования</w:t>
            </w:r>
          </w:p>
        </w:tc>
        <w:tc>
          <w:tcPr>
            <w:tcW w:w="945" w:type="pct"/>
          </w:tcPr>
          <w:p w:rsidR="00EB3DED" w:rsidRPr="007943E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EB3DED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8.</w:t>
            </w:r>
          </w:p>
        </w:tc>
        <w:tc>
          <w:tcPr>
            <w:tcW w:w="3733" w:type="pct"/>
            <w:vAlign w:val="center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  <w:tc>
          <w:tcPr>
            <w:tcW w:w="945" w:type="pct"/>
          </w:tcPr>
          <w:p w:rsidR="00EB3DED" w:rsidRPr="007943E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EB3DED">
              <w:rPr>
                <w:b/>
                <w:sz w:val="28"/>
                <w:szCs w:val="28"/>
              </w:rPr>
              <w:t>1</w:t>
            </w:r>
          </w:p>
        </w:tc>
      </w:tr>
      <w:tr w:rsidR="00EB3DED" w:rsidRPr="00A109E0" w:rsidTr="00EB3DED">
        <w:trPr>
          <w:cantSplit/>
        </w:trPr>
        <w:tc>
          <w:tcPr>
            <w:tcW w:w="322" w:type="pct"/>
          </w:tcPr>
          <w:p w:rsidR="00EB3DED" w:rsidRPr="00966A5C" w:rsidRDefault="00EB3DED" w:rsidP="00EB3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pct"/>
            <w:vAlign w:val="center"/>
          </w:tcPr>
          <w:p w:rsidR="00EB3DED" w:rsidRPr="007943ED" w:rsidRDefault="00210A6A" w:rsidP="00EB3D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балл</w:t>
            </w:r>
            <w:r w:rsidR="00EB3DED" w:rsidRPr="007943E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45" w:type="pct"/>
          </w:tcPr>
          <w:p w:rsidR="00EB3DED" w:rsidRPr="007943ED" w:rsidRDefault="00210A6A" w:rsidP="00210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EB3DED" w:rsidRPr="00966A5C" w:rsidRDefault="00EB3DED" w:rsidP="00EB3DED">
      <w:pPr>
        <w:keepNext/>
        <w:ind w:left="284" w:hanging="284"/>
        <w:jc w:val="both"/>
        <w:outlineLvl w:val="1"/>
        <w:rPr>
          <w:b/>
          <w:bCs/>
          <w:i/>
          <w:iCs/>
          <w:sz w:val="28"/>
          <w:szCs w:val="28"/>
        </w:rPr>
      </w:pPr>
    </w:p>
    <w:p w:rsidR="00EB3DED" w:rsidRPr="00966A5C" w:rsidRDefault="00EB3DED" w:rsidP="00EB3DED">
      <w:pPr>
        <w:keepNext/>
        <w:ind w:left="284" w:hanging="284"/>
        <w:jc w:val="both"/>
        <w:outlineLvl w:val="1"/>
        <w:rPr>
          <w:sz w:val="28"/>
          <w:szCs w:val="28"/>
        </w:rPr>
      </w:pPr>
      <w:r w:rsidRPr="00966A5C">
        <w:rPr>
          <w:b/>
          <w:bCs/>
          <w:i/>
          <w:iCs/>
          <w:sz w:val="28"/>
          <w:szCs w:val="28"/>
        </w:rPr>
        <w:t>7. Непрерывность профессионального развития учителя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17"/>
        <w:gridCol w:w="7038"/>
        <w:gridCol w:w="1843"/>
      </w:tblGrid>
      <w:tr w:rsidR="00210A6A" w:rsidRPr="00A109E0" w:rsidTr="00210A6A">
        <w:trPr>
          <w:cantSplit/>
          <w:trHeight w:val="360"/>
        </w:trPr>
        <w:tc>
          <w:tcPr>
            <w:tcW w:w="325" w:type="pct"/>
            <w:vMerge w:val="restart"/>
          </w:tcPr>
          <w:p w:rsidR="00210A6A" w:rsidRPr="00966A5C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6A5C">
              <w:rPr>
                <w:b/>
                <w:sz w:val="28"/>
                <w:szCs w:val="28"/>
              </w:rPr>
              <w:t>п</w:t>
            </w:r>
            <w:proofErr w:type="gramEnd"/>
            <w:r w:rsidRPr="00966A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04" w:type="pct"/>
            <w:vMerge w:val="restart"/>
          </w:tcPr>
          <w:p w:rsidR="00210A6A" w:rsidRPr="00966A5C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 w:rsidRPr="00966A5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70" w:type="pct"/>
            <w:vMerge w:val="restart"/>
          </w:tcPr>
          <w:p w:rsidR="00210A6A" w:rsidRPr="00966A5C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Возможное количество баллов</w:t>
            </w:r>
          </w:p>
        </w:tc>
      </w:tr>
      <w:tr w:rsidR="00210A6A" w:rsidRPr="00A109E0" w:rsidTr="00210A6A">
        <w:trPr>
          <w:cantSplit/>
          <w:trHeight w:val="360"/>
        </w:trPr>
        <w:tc>
          <w:tcPr>
            <w:tcW w:w="325" w:type="pct"/>
            <w:vMerge/>
          </w:tcPr>
          <w:p w:rsidR="00210A6A" w:rsidRPr="00966A5C" w:rsidRDefault="00210A6A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4" w:type="pct"/>
            <w:vMerge/>
          </w:tcPr>
          <w:p w:rsidR="00210A6A" w:rsidRPr="00966A5C" w:rsidRDefault="00210A6A" w:rsidP="00EB3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pct"/>
            <w:vMerge/>
          </w:tcPr>
          <w:p w:rsidR="00210A6A" w:rsidRPr="00966A5C" w:rsidRDefault="00210A6A" w:rsidP="00EB3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1.</w:t>
            </w:r>
          </w:p>
        </w:tc>
        <w:tc>
          <w:tcPr>
            <w:tcW w:w="3704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Характеристика индивидуальной модели развития профессиональных компетенций в контексте профессионального стандарта педагога </w:t>
            </w:r>
          </w:p>
        </w:tc>
        <w:tc>
          <w:tcPr>
            <w:tcW w:w="970" w:type="pct"/>
          </w:tcPr>
          <w:p w:rsidR="00210A6A" w:rsidRPr="0013024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2.</w:t>
            </w:r>
          </w:p>
        </w:tc>
        <w:tc>
          <w:tcPr>
            <w:tcW w:w="3704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 xml:space="preserve">Своевременность, актуальность содержания, многообразие форм и эффективность повышения квалификации </w:t>
            </w:r>
          </w:p>
        </w:tc>
        <w:tc>
          <w:tcPr>
            <w:tcW w:w="970" w:type="pct"/>
          </w:tcPr>
          <w:p w:rsidR="00210A6A" w:rsidRPr="0013024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3.</w:t>
            </w:r>
          </w:p>
        </w:tc>
        <w:tc>
          <w:tcPr>
            <w:tcW w:w="3704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Совершенствование профессионального мастерства педагога посредством участия в научно-практических семинарах, тренингах, конференциях, в деятельности педагогических клубов, ассоциаций, сетевых сообществ педагогов</w:t>
            </w:r>
          </w:p>
        </w:tc>
        <w:tc>
          <w:tcPr>
            <w:tcW w:w="970" w:type="pct"/>
          </w:tcPr>
          <w:p w:rsidR="00210A6A" w:rsidRPr="0013024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04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Совершенствование системы профессиональной педагогической деятельности  в соответствии с дипломом о профессиональной переподготовке</w:t>
            </w:r>
          </w:p>
        </w:tc>
        <w:tc>
          <w:tcPr>
            <w:tcW w:w="970" w:type="pct"/>
          </w:tcPr>
          <w:p w:rsidR="00210A6A" w:rsidRPr="0013024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5.</w:t>
            </w:r>
          </w:p>
        </w:tc>
        <w:tc>
          <w:tcPr>
            <w:tcW w:w="3704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  <w:tc>
          <w:tcPr>
            <w:tcW w:w="970" w:type="pct"/>
          </w:tcPr>
          <w:p w:rsidR="00210A6A" w:rsidRPr="0013024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6.</w:t>
            </w:r>
          </w:p>
        </w:tc>
        <w:tc>
          <w:tcPr>
            <w:tcW w:w="3704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Реализация исследовательского потенциала  в системе научно-методической работы (ученая степень, ученое звание, диссертационное исследование)</w:t>
            </w:r>
          </w:p>
        </w:tc>
        <w:tc>
          <w:tcPr>
            <w:tcW w:w="970" w:type="pct"/>
          </w:tcPr>
          <w:p w:rsidR="00210A6A" w:rsidRPr="0013024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7.</w:t>
            </w:r>
          </w:p>
        </w:tc>
        <w:tc>
          <w:tcPr>
            <w:tcW w:w="3704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Развитие педагогической культуры в условиях профессионального конкурсного движения:</w:t>
            </w:r>
          </w:p>
          <w:p w:rsidR="00210A6A" w:rsidRPr="00966A5C" w:rsidRDefault="00210A6A" w:rsidP="00EB3DED">
            <w:pPr>
              <w:ind w:left="308" w:hanging="308"/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победитель муниципального конкурса «Учитель года»;</w:t>
            </w:r>
          </w:p>
          <w:p w:rsidR="00210A6A" w:rsidRPr="00966A5C" w:rsidRDefault="00210A6A" w:rsidP="00EB3DED">
            <w:pPr>
              <w:ind w:left="308" w:hanging="308"/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лауреат, победитель регионального конкурса «Учитель года»;</w:t>
            </w:r>
          </w:p>
          <w:p w:rsidR="00210A6A" w:rsidRPr="00966A5C" w:rsidRDefault="00210A6A" w:rsidP="00EB3DED">
            <w:pPr>
              <w:ind w:left="308" w:hanging="308"/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– лауреат, победитель Всероссийского конкурса «Учитель года России»</w:t>
            </w:r>
          </w:p>
        </w:tc>
        <w:tc>
          <w:tcPr>
            <w:tcW w:w="970" w:type="pct"/>
          </w:tcPr>
          <w:p w:rsidR="00210A6A" w:rsidRDefault="00210A6A" w:rsidP="00EB3DED">
            <w:pPr>
              <w:jc w:val="both"/>
              <w:rPr>
                <w:sz w:val="28"/>
                <w:szCs w:val="28"/>
              </w:rPr>
            </w:pPr>
          </w:p>
          <w:p w:rsidR="00210A6A" w:rsidRDefault="00210A6A" w:rsidP="00EB3DED">
            <w:pPr>
              <w:jc w:val="both"/>
              <w:rPr>
                <w:sz w:val="28"/>
                <w:szCs w:val="28"/>
              </w:rPr>
            </w:pPr>
          </w:p>
          <w:p w:rsidR="00210A6A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  <w:p w:rsidR="00210A6A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  <w:p w:rsidR="00210A6A" w:rsidRPr="0013024D" w:rsidRDefault="00210A6A" w:rsidP="00EB3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</w:t>
            </w: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  <w:r w:rsidRPr="00966A5C">
              <w:rPr>
                <w:sz w:val="28"/>
                <w:szCs w:val="28"/>
              </w:rPr>
              <w:t>8.</w:t>
            </w:r>
          </w:p>
        </w:tc>
        <w:tc>
          <w:tcPr>
            <w:tcW w:w="3704" w:type="pct"/>
          </w:tcPr>
          <w:p w:rsidR="00210A6A" w:rsidRPr="00966A5C" w:rsidRDefault="00210A6A" w:rsidP="00EB3DED">
            <w:pPr>
              <w:pStyle w:val="a7"/>
              <w:tabs>
                <w:tab w:val="left" w:pos="851"/>
              </w:tabs>
              <w:ind w:firstLine="0"/>
              <w:jc w:val="both"/>
            </w:pPr>
            <w:r w:rsidRPr="00966A5C">
              <w:rPr>
                <w:rFonts w:eastAsia="Times New Roman"/>
                <w:lang w:eastAsia="ru-RU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  <w:tc>
          <w:tcPr>
            <w:tcW w:w="970" w:type="pct"/>
          </w:tcPr>
          <w:p w:rsidR="00210A6A" w:rsidRPr="0013024D" w:rsidRDefault="00210A6A" w:rsidP="00EB3DED">
            <w:pPr>
              <w:pStyle w:val="a7"/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0-1</w:t>
            </w: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4" w:type="pct"/>
          </w:tcPr>
          <w:p w:rsidR="00210A6A" w:rsidRPr="0013024D" w:rsidRDefault="00210A6A" w:rsidP="00EB3DED">
            <w:pPr>
              <w:pStyle w:val="a7"/>
              <w:tabs>
                <w:tab w:val="left" w:pos="851"/>
              </w:tabs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Максимальный балл</w:t>
            </w:r>
            <w:r w:rsidRPr="0013024D">
              <w:rPr>
                <w:rFonts w:eastAsia="Times New Roman"/>
                <w:b/>
                <w:lang w:eastAsia="ru-RU"/>
              </w:rPr>
              <w:t>:</w:t>
            </w:r>
          </w:p>
        </w:tc>
        <w:tc>
          <w:tcPr>
            <w:tcW w:w="970" w:type="pct"/>
          </w:tcPr>
          <w:p w:rsidR="00210A6A" w:rsidRPr="0013024D" w:rsidRDefault="00210A6A" w:rsidP="00EB3DED">
            <w:pPr>
              <w:pStyle w:val="a7"/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</w:t>
            </w:r>
          </w:p>
        </w:tc>
      </w:tr>
      <w:tr w:rsidR="00210A6A" w:rsidRPr="00A109E0" w:rsidTr="00210A6A">
        <w:trPr>
          <w:cantSplit/>
        </w:trPr>
        <w:tc>
          <w:tcPr>
            <w:tcW w:w="325" w:type="pct"/>
          </w:tcPr>
          <w:p w:rsidR="00210A6A" w:rsidRPr="00966A5C" w:rsidRDefault="00210A6A" w:rsidP="00EB3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4" w:type="pct"/>
          </w:tcPr>
          <w:p w:rsidR="00210A6A" w:rsidRPr="0013024D" w:rsidRDefault="00210A6A" w:rsidP="00EB3DED">
            <w:pPr>
              <w:pStyle w:val="a7"/>
              <w:tabs>
                <w:tab w:val="left" w:pos="851"/>
              </w:tabs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ОБЩИЙ МАКСИМАЛЬНЫЙ БАЛЛ:</w:t>
            </w:r>
          </w:p>
        </w:tc>
        <w:tc>
          <w:tcPr>
            <w:tcW w:w="970" w:type="pct"/>
          </w:tcPr>
          <w:p w:rsidR="00210A6A" w:rsidRDefault="00210A6A" w:rsidP="00EB3DED">
            <w:pPr>
              <w:pStyle w:val="a7"/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70</w:t>
            </w:r>
          </w:p>
        </w:tc>
      </w:tr>
    </w:tbl>
    <w:p w:rsidR="00EB3DED" w:rsidRPr="00C15747" w:rsidRDefault="00EB3DED" w:rsidP="00EB3DED"/>
    <w:p w:rsidR="00EB3DED" w:rsidRDefault="00EB3DED" w:rsidP="00EB3DED">
      <w:bookmarkStart w:id="0" w:name="_GoBack"/>
      <w:bookmarkEnd w:id="0"/>
    </w:p>
    <w:sectPr w:rsidR="00E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C62"/>
    <w:multiLevelType w:val="hybridMultilevel"/>
    <w:tmpl w:val="382E8B82"/>
    <w:lvl w:ilvl="0" w:tplc="A0985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91"/>
    <w:rsid w:val="000E7CE0"/>
    <w:rsid w:val="00210A6A"/>
    <w:rsid w:val="003506A5"/>
    <w:rsid w:val="0055516F"/>
    <w:rsid w:val="007B045E"/>
    <w:rsid w:val="007D6F9D"/>
    <w:rsid w:val="007E4320"/>
    <w:rsid w:val="009D1F32"/>
    <w:rsid w:val="00B359C7"/>
    <w:rsid w:val="00D36191"/>
    <w:rsid w:val="00EB0325"/>
    <w:rsid w:val="00EB3DED"/>
    <w:rsid w:val="00F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CE0"/>
    <w:pPr>
      <w:spacing w:before="100" w:beforeAutospacing="1" w:after="100" w:afterAutospacing="1"/>
    </w:pPr>
  </w:style>
  <w:style w:type="paragraph" w:customStyle="1" w:styleId="Default">
    <w:name w:val="Default"/>
    <w:rsid w:val="00EB032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1F32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9D1F32"/>
    <w:pPr>
      <w:suppressAutoHyphens/>
      <w:ind w:firstLine="709"/>
    </w:pPr>
    <w:rPr>
      <w:rFonts w:eastAsia="Calibri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1F32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CE0"/>
    <w:pPr>
      <w:spacing w:before="100" w:beforeAutospacing="1" w:after="100" w:afterAutospacing="1"/>
    </w:pPr>
  </w:style>
  <w:style w:type="paragraph" w:customStyle="1" w:styleId="Default">
    <w:name w:val="Default"/>
    <w:rsid w:val="00EB032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1F32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9D1F32"/>
    <w:pPr>
      <w:suppressAutoHyphens/>
      <w:ind w:firstLine="709"/>
    </w:pPr>
    <w:rPr>
      <w:rFonts w:eastAsia="Calibri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1F32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2016-05-11T13:04:00Z</cp:lastPrinted>
  <dcterms:created xsi:type="dcterms:W3CDTF">2014-03-26T09:14:00Z</dcterms:created>
  <dcterms:modified xsi:type="dcterms:W3CDTF">2016-05-11T13:05:00Z</dcterms:modified>
</cp:coreProperties>
</file>